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55" w:rsidRDefault="003953E0" w:rsidP="003953E0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</w:t>
      </w:r>
      <w:r w:rsidR="000B6697">
        <w:rPr>
          <w:rFonts w:ascii="Times New Roman" w:hAnsi="Times New Roman" w:cs="Times New Roman"/>
          <w:b/>
          <w:bCs/>
        </w:rPr>
        <w:t xml:space="preserve">  </w:t>
      </w:r>
      <w:r w:rsidR="00531155" w:rsidRPr="000B6697">
        <w:rPr>
          <w:rFonts w:ascii="Times New Roman" w:hAnsi="Times New Roman" w:cs="Times New Roman"/>
          <w:b/>
          <w:bCs/>
        </w:rPr>
        <w:t xml:space="preserve">B.COM </w:t>
      </w:r>
    </w:p>
    <w:p w:rsidR="00330700" w:rsidRPr="000B6697" w:rsidRDefault="00330700" w:rsidP="0033070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SEMESTER II</w:t>
      </w:r>
    </w:p>
    <w:p w:rsidR="00531155" w:rsidRPr="000B6697" w:rsidRDefault="005A721F" w:rsidP="0053115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Tourism and Hospitality</w:t>
      </w:r>
      <w:r w:rsidRPr="000B6697">
        <w:rPr>
          <w:rFonts w:ascii="Times New Roman" w:hAnsi="Times New Roman" w:cs="Times New Roman"/>
          <w:b/>
          <w:bCs/>
        </w:rPr>
        <w:t xml:space="preserve"> Management</w:t>
      </w:r>
      <w:r w:rsidR="00330700">
        <w:rPr>
          <w:rFonts w:ascii="Times New Roman" w:hAnsi="Times New Roman" w:cs="Times New Roman"/>
          <w:b/>
          <w:bCs/>
        </w:rPr>
        <w:t xml:space="preserve"> (GE 2)</w:t>
      </w:r>
    </w:p>
    <w:p w:rsidR="00531155" w:rsidRPr="000B6697" w:rsidRDefault="00C25D79" w:rsidP="00531155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531155" w:rsidRPr="000B6697">
        <w:rPr>
          <w:rFonts w:ascii="Times New Roman" w:hAnsi="Times New Roman" w:cs="Times New Roman"/>
          <w:b/>
          <w:bCs/>
        </w:rPr>
        <w:t>(100 Marks – 60 Lectures)</w:t>
      </w:r>
    </w:p>
    <w:p w:rsidR="00531155" w:rsidRPr="000B6697" w:rsidRDefault="00531155" w:rsidP="00C20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7CD" w:rsidRPr="00A41328" w:rsidRDefault="00A677CD" w:rsidP="00C209D8">
      <w:pPr>
        <w:jc w:val="both"/>
        <w:rPr>
          <w:rFonts w:ascii="Times New Roman" w:hAnsi="Times New Roman" w:cs="Times New Roman"/>
          <w:sz w:val="28"/>
          <w:szCs w:val="28"/>
        </w:rPr>
      </w:pPr>
      <w:r w:rsidRPr="00A41328">
        <w:rPr>
          <w:rFonts w:ascii="Times New Roman" w:hAnsi="Times New Roman" w:cs="Times New Roman"/>
          <w:sz w:val="28"/>
          <w:szCs w:val="28"/>
        </w:rPr>
        <w:t>Objective</w:t>
      </w:r>
      <w:r w:rsidR="004278D7" w:rsidRPr="00A41328">
        <w:rPr>
          <w:rFonts w:ascii="Times New Roman" w:hAnsi="Times New Roman" w:cs="Times New Roman"/>
          <w:sz w:val="28"/>
          <w:szCs w:val="28"/>
        </w:rPr>
        <w:t xml:space="preserve">: </w:t>
      </w:r>
      <w:r w:rsidR="00A41328" w:rsidRPr="00A41328">
        <w:rPr>
          <w:rFonts w:ascii="Times New Roman" w:hAnsi="Times New Roman" w:cs="Times New Roman"/>
          <w:sz w:val="28"/>
          <w:szCs w:val="28"/>
        </w:rPr>
        <w:t>To acquaint the students with the fundamentals of tourism and hospitality management.</w:t>
      </w:r>
    </w:p>
    <w:p w:rsidR="001F54CE" w:rsidRPr="009F1FC0" w:rsidRDefault="0088032C" w:rsidP="00C20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C0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1F54CE" w:rsidRPr="009F1FC0">
        <w:rPr>
          <w:rFonts w:ascii="Times New Roman" w:hAnsi="Times New Roman" w:cs="Times New Roman"/>
          <w:b/>
          <w:sz w:val="28"/>
          <w:szCs w:val="28"/>
        </w:rPr>
        <w:t>1</w:t>
      </w:r>
      <w:r w:rsidRPr="009F1F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F54CE" w:rsidRPr="009F1FC0">
        <w:rPr>
          <w:rFonts w:ascii="Times New Roman" w:hAnsi="Times New Roman" w:cs="Times New Roman"/>
          <w:b/>
          <w:sz w:val="28"/>
          <w:szCs w:val="28"/>
        </w:rPr>
        <w:t>Introduction to Tourism</w:t>
      </w:r>
      <w:r w:rsidR="00FB450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531155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FB450B">
        <w:rPr>
          <w:rFonts w:ascii="Times New Roman" w:hAnsi="Times New Roman" w:cs="Times New Roman"/>
          <w:b/>
          <w:sz w:val="28"/>
          <w:szCs w:val="28"/>
        </w:rPr>
        <w:t xml:space="preserve"> 25 marks</w:t>
      </w:r>
      <w:r w:rsidR="00C25D79">
        <w:rPr>
          <w:rFonts w:ascii="Times New Roman" w:hAnsi="Times New Roman" w:cs="Times New Roman"/>
          <w:b/>
          <w:sz w:val="28"/>
          <w:szCs w:val="28"/>
        </w:rPr>
        <w:t>,</w:t>
      </w:r>
      <w:r w:rsidR="00531155">
        <w:rPr>
          <w:rFonts w:ascii="Times New Roman" w:hAnsi="Times New Roman" w:cs="Times New Roman"/>
          <w:b/>
          <w:sz w:val="28"/>
          <w:szCs w:val="28"/>
        </w:rPr>
        <w:t xml:space="preserve"> 15 Lectures</w:t>
      </w:r>
    </w:p>
    <w:p w:rsidR="009F1FC0" w:rsidRPr="00560B94" w:rsidRDefault="00840AB9" w:rsidP="00C209D8">
      <w:pPr>
        <w:jc w:val="both"/>
        <w:rPr>
          <w:rFonts w:ascii="Times New Roman" w:hAnsi="Times New Roman" w:cs="Times New Roman"/>
          <w:sz w:val="24"/>
          <w:szCs w:val="24"/>
        </w:rPr>
      </w:pPr>
      <w:r w:rsidRPr="003650C5">
        <w:rPr>
          <w:rFonts w:ascii="Times New Roman" w:hAnsi="Times New Roman" w:cs="Times New Roman"/>
          <w:sz w:val="24"/>
          <w:szCs w:val="24"/>
        </w:rPr>
        <w:t xml:space="preserve">Definition and meaning of tourism </w:t>
      </w:r>
      <w:r w:rsidR="007E76C7" w:rsidRPr="003650C5">
        <w:rPr>
          <w:rFonts w:ascii="Times New Roman" w:hAnsi="Times New Roman" w:cs="Times New Roman"/>
          <w:sz w:val="24"/>
          <w:szCs w:val="24"/>
        </w:rPr>
        <w:t xml:space="preserve">and tourism </w:t>
      </w:r>
      <w:r w:rsidRPr="003650C5">
        <w:rPr>
          <w:rFonts w:ascii="Times New Roman" w:hAnsi="Times New Roman" w:cs="Times New Roman"/>
          <w:sz w:val="24"/>
          <w:szCs w:val="24"/>
        </w:rPr>
        <w:t>related terms</w:t>
      </w:r>
      <w:r w:rsidR="000C3280" w:rsidRPr="003650C5">
        <w:rPr>
          <w:rFonts w:ascii="Times New Roman" w:hAnsi="Times New Roman" w:cs="Times New Roman"/>
          <w:sz w:val="24"/>
          <w:szCs w:val="24"/>
        </w:rPr>
        <w:t xml:space="preserve"> </w:t>
      </w:r>
      <w:r w:rsidR="001F54CE" w:rsidRPr="003650C5">
        <w:rPr>
          <w:rFonts w:ascii="Times New Roman" w:hAnsi="Times New Roman" w:cs="Times New Roman"/>
          <w:sz w:val="24"/>
          <w:szCs w:val="24"/>
        </w:rPr>
        <w:t>- Tour, Tourist,</w:t>
      </w:r>
      <w:r w:rsidR="000C3280" w:rsidRPr="003650C5">
        <w:rPr>
          <w:rFonts w:ascii="Times New Roman" w:hAnsi="Times New Roman" w:cs="Times New Roman"/>
          <w:sz w:val="24"/>
          <w:szCs w:val="24"/>
        </w:rPr>
        <w:t xml:space="preserve"> </w:t>
      </w:r>
      <w:r w:rsidR="007E76C7" w:rsidRPr="003650C5">
        <w:rPr>
          <w:rFonts w:ascii="Times New Roman" w:hAnsi="Times New Roman" w:cs="Times New Roman"/>
          <w:sz w:val="24"/>
          <w:szCs w:val="24"/>
        </w:rPr>
        <w:t>Tourism Market,</w:t>
      </w:r>
      <w:r w:rsidR="000C3280" w:rsidRPr="003650C5">
        <w:rPr>
          <w:rFonts w:ascii="Times New Roman" w:hAnsi="Times New Roman" w:cs="Times New Roman"/>
          <w:sz w:val="24"/>
          <w:szCs w:val="24"/>
        </w:rPr>
        <w:t xml:space="preserve"> </w:t>
      </w:r>
      <w:r w:rsidR="007E76C7" w:rsidRPr="003650C5">
        <w:rPr>
          <w:rFonts w:ascii="Times New Roman" w:hAnsi="Times New Roman" w:cs="Times New Roman"/>
          <w:sz w:val="24"/>
          <w:szCs w:val="24"/>
        </w:rPr>
        <w:t>Tourism Resources,</w:t>
      </w:r>
      <w:r w:rsidR="000C3280" w:rsidRPr="003650C5">
        <w:rPr>
          <w:rFonts w:ascii="Times New Roman" w:hAnsi="Times New Roman" w:cs="Times New Roman"/>
          <w:sz w:val="24"/>
          <w:szCs w:val="24"/>
        </w:rPr>
        <w:t xml:space="preserve"> Tourism Product</w:t>
      </w:r>
      <w:r w:rsidR="009F1FC0">
        <w:rPr>
          <w:rFonts w:ascii="Times New Roman" w:hAnsi="Times New Roman" w:cs="Times New Roman"/>
          <w:sz w:val="24"/>
          <w:szCs w:val="24"/>
        </w:rPr>
        <w:t xml:space="preserve">, </w:t>
      </w:r>
      <w:r w:rsidR="001D2373">
        <w:rPr>
          <w:rFonts w:ascii="Times New Roman" w:hAnsi="Times New Roman" w:cs="Times New Roman"/>
          <w:sz w:val="24"/>
          <w:szCs w:val="24"/>
        </w:rPr>
        <w:t>Travel agent, Tour operator.</w:t>
      </w:r>
      <w:r w:rsidR="00A33AFC" w:rsidRPr="003650C5">
        <w:rPr>
          <w:rFonts w:ascii="Times New Roman" w:hAnsi="Times New Roman" w:cs="Times New Roman"/>
          <w:sz w:val="24"/>
          <w:szCs w:val="24"/>
        </w:rPr>
        <w:t xml:space="preserve"> </w:t>
      </w:r>
      <w:r w:rsidR="001D2373">
        <w:rPr>
          <w:rFonts w:ascii="Times New Roman" w:hAnsi="Times New Roman" w:cs="Times New Roman"/>
          <w:sz w:val="24"/>
          <w:szCs w:val="24"/>
        </w:rPr>
        <w:t xml:space="preserve">Nature, </w:t>
      </w:r>
      <w:r w:rsidR="0007566C" w:rsidRPr="003650C5">
        <w:rPr>
          <w:rFonts w:ascii="Times New Roman" w:hAnsi="Times New Roman" w:cs="Times New Roman"/>
          <w:sz w:val="24"/>
          <w:szCs w:val="24"/>
        </w:rPr>
        <w:t xml:space="preserve">Characteristics and </w:t>
      </w:r>
      <w:r w:rsidR="0007566C" w:rsidRPr="00560B94">
        <w:rPr>
          <w:rFonts w:ascii="Times New Roman" w:hAnsi="Times New Roman" w:cs="Times New Roman"/>
          <w:sz w:val="24"/>
          <w:szCs w:val="24"/>
        </w:rPr>
        <w:t>Importance of tourism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. </w:t>
      </w:r>
      <w:r w:rsidRPr="00560B94">
        <w:rPr>
          <w:rFonts w:ascii="Times New Roman" w:hAnsi="Times New Roman" w:cs="Times New Roman"/>
          <w:sz w:val="24"/>
          <w:szCs w:val="24"/>
        </w:rPr>
        <w:t>Tourism Product, Features</w:t>
      </w:r>
      <w:r w:rsidR="0007566C" w:rsidRPr="00560B94">
        <w:rPr>
          <w:rFonts w:ascii="Times New Roman" w:hAnsi="Times New Roman" w:cs="Times New Roman"/>
          <w:sz w:val="24"/>
          <w:szCs w:val="24"/>
        </w:rPr>
        <w:t xml:space="preserve"> of Tourism Product</w:t>
      </w:r>
      <w:r w:rsidRPr="00560B94">
        <w:rPr>
          <w:rFonts w:ascii="Times New Roman" w:hAnsi="Times New Roman" w:cs="Times New Roman"/>
          <w:sz w:val="24"/>
          <w:szCs w:val="24"/>
        </w:rPr>
        <w:t>, Type of Tourism Products</w:t>
      </w:r>
      <w:r w:rsidR="0007566C" w:rsidRPr="00560B94">
        <w:rPr>
          <w:rFonts w:ascii="Times New Roman" w:hAnsi="Times New Roman" w:cs="Times New Roman"/>
          <w:sz w:val="24"/>
          <w:szCs w:val="24"/>
        </w:rPr>
        <w:t>,</w:t>
      </w:r>
      <w:r w:rsidRPr="00560B94">
        <w:rPr>
          <w:rFonts w:ascii="Times New Roman" w:hAnsi="Times New Roman" w:cs="Times New Roman"/>
          <w:sz w:val="24"/>
          <w:szCs w:val="24"/>
        </w:rPr>
        <w:t xml:space="preserve"> Difference between Tourism Products and other products, t</w:t>
      </w:r>
      <w:r w:rsidR="001F54CE" w:rsidRPr="00560B94">
        <w:rPr>
          <w:rFonts w:ascii="Times New Roman" w:hAnsi="Times New Roman" w:cs="Times New Roman"/>
          <w:sz w:val="24"/>
          <w:szCs w:val="24"/>
        </w:rPr>
        <w:t>he 5 A’s of tourism</w:t>
      </w:r>
      <w:r w:rsidR="0007566C" w:rsidRPr="00560B94">
        <w:rPr>
          <w:rFonts w:ascii="Times New Roman" w:hAnsi="Times New Roman" w:cs="Times New Roman"/>
          <w:sz w:val="24"/>
          <w:szCs w:val="24"/>
        </w:rPr>
        <w:t xml:space="preserve"> product: </w:t>
      </w:r>
      <w:r w:rsidR="001F54CE" w:rsidRPr="00560B94">
        <w:rPr>
          <w:rFonts w:ascii="Times New Roman" w:hAnsi="Times New Roman" w:cs="Times New Roman"/>
          <w:sz w:val="24"/>
          <w:szCs w:val="24"/>
        </w:rPr>
        <w:t xml:space="preserve"> Attraction, Accessibility, Accommodation , Amenities and Affordability.</w:t>
      </w:r>
      <w:r w:rsidR="00AD32E2" w:rsidRPr="0056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73D" w:rsidRPr="00560B94" w:rsidRDefault="00A9773D" w:rsidP="00C209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76C7" w:rsidRPr="00560B94" w:rsidRDefault="007E76C7" w:rsidP="00C20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94">
        <w:rPr>
          <w:rFonts w:ascii="Times New Roman" w:hAnsi="Times New Roman" w:cs="Times New Roman"/>
          <w:b/>
          <w:sz w:val="28"/>
          <w:szCs w:val="28"/>
        </w:rPr>
        <w:t>Unit 2</w:t>
      </w:r>
      <w:r w:rsidR="003650C5" w:rsidRPr="00560B94">
        <w:rPr>
          <w:rFonts w:ascii="Times New Roman" w:hAnsi="Times New Roman" w:cs="Times New Roman"/>
          <w:b/>
          <w:sz w:val="28"/>
          <w:szCs w:val="28"/>
        </w:rPr>
        <w:t>:</w:t>
      </w:r>
      <w:r w:rsidRPr="0056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280" w:rsidRPr="00560B94">
        <w:rPr>
          <w:rFonts w:ascii="Times New Roman" w:hAnsi="Times New Roman" w:cs="Times New Roman"/>
          <w:b/>
          <w:sz w:val="28"/>
          <w:szCs w:val="28"/>
        </w:rPr>
        <w:t xml:space="preserve">Types </w:t>
      </w:r>
      <w:r w:rsidR="000237FF">
        <w:rPr>
          <w:rFonts w:ascii="Times New Roman" w:hAnsi="Times New Roman" w:cs="Times New Roman"/>
          <w:b/>
          <w:sz w:val="28"/>
          <w:szCs w:val="28"/>
        </w:rPr>
        <w:t>and F</w:t>
      </w:r>
      <w:r w:rsidR="00840AB9" w:rsidRPr="00560B94">
        <w:rPr>
          <w:rFonts w:ascii="Times New Roman" w:hAnsi="Times New Roman" w:cs="Times New Roman"/>
          <w:b/>
          <w:sz w:val="28"/>
          <w:szCs w:val="28"/>
        </w:rPr>
        <w:t xml:space="preserve">orms </w:t>
      </w:r>
      <w:r w:rsidR="000C3280" w:rsidRPr="00560B94">
        <w:rPr>
          <w:rFonts w:ascii="Times New Roman" w:hAnsi="Times New Roman" w:cs="Times New Roman"/>
          <w:b/>
          <w:sz w:val="28"/>
          <w:szCs w:val="28"/>
        </w:rPr>
        <w:t>of Tourism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B450B" w:rsidRPr="00560B94">
        <w:rPr>
          <w:rFonts w:ascii="Times New Roman" w:hAnsi="Times New Roman" w:cs="Times New Roman"/>
          <w:b/>
          <w:sz w:val="28"/>
          <w:szCs w:val="28"/>
        </w:rPr>
        <w:t>25 marks</w:t>
      </w:r>
      <w:r w:rsidR="00C25D79" w:rsidRPr="00560B94">
        <w:rPr>
          <w:rFonts w:ascii="Times New Roman" w:hAnsi="Times New Roman" w:cs="Times New Roman"/>
          <w:b/>
          <w:sz w:val="28"/>
          <w:szCs w:val="28"/>
        </w:rPr>
        <w:t>,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15 lectures</w:t>
      </w:r>
    </w:p>
    <w:p w:rsidR="000C3280" w:rsidRPr="00560B94" w:rsidRDefault="00840AB9" w:rsidP="00C209D8">
      <w:pPr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Types</w:t>
      </w:r>
      <w:r w:rsidR="007E76C7" w:rsidRPr="00560B94">
        <w:rPr>
          <w:rFonts w:ascii="Times New Roman" w:hAnsi="Times New Roman" w:cs="Times New Roman"/>
          <w:sz w:val="24"/>
          <w:szCs w:val="24"/>
        </w:rPr>
        <w:t xml:space="preserve"> of tourism</w:t>
      </w:r>
      <w:r w:rsidRPr="00560B94">
        <w:rPr>
          <w:rFonts w:ascii="Times New Roman" w:hAnsi="Times New Roman" w:cs="Times New Roman"/>
          <w:sz w:val="24"/>
          <w:szCs w:val="24"/>
        </w:rPr>
        <w:t>: Dome</w:t>
      </w:r>
      <w:r w:rsidR="007E76C7" w:rsidRPr="00560B94">
        <w:rPr>
          <w:rFonts w:ascii="Times New Roman" w:hAnsi="Times New Roman" w:cs="Times New Roman"/>
          <w:sz w:val="24"/>
          <w:szCs w:val="24"/>
        </w:rPr>
        <w:t>stic, International; Inbound,</w:t>
      </w:r>
      <w:r w:rsidRPr="00560B94">
        <w:rPr>
          <w:rFonts w:ascii="Times New Roman" w:hAnsi="Times New Roman" w:cs="Times New Roman"/>
          <w:sz w:val="24"/>
          <w:szCs w:val="24"/>
        </w:rPr>
        <w:t xml:space="preserve"> Outbound</w:t>
      </w:r>
      <w:r w:rsidR="009F1FC0" w:rsidRPr="00560B94">
        <w:rPr>
          <w:rFonts w:ascii="Times New Roman" w:hAnsi="Times New Roman" w:cs="Times New Roman"/>
          <w:sz w:val="24"/>
          <w:szCs w:val="24"/>
        </w:rPr>
        <w:t>, Inter-regional, Intra-regional</w:t>
      </w:r>
      <w:r w:rsidRPr="00560B94">
        <w:rPr>
          <w:rFonts w:ascii="Times New Roman" w:hAnsi="Times New Roman" w:cs="Times New Roman"/>
          <w:sz w:val="24"/>
          <w:szCs w:val="24"/>
        </w:rPr>
        <w:t xml:space="preserve"> Forms: - Leisure, Busine</w:t>
      </w:r>
      <w:r w:rsidR="00974CC9">
        <w:rPr>
          <w:rFonts w:ascii="Times New Roman" w:hAnsi="Times New Roman" w:cs="Times New Roman"/>
          <w:sz w:val="24"/>
          <w:szCs w:val="24"/>
        </w:rPr>
        <w:t>ss, Cultural, Religious, Sports</w:t>
      </w:r>
      <w:r w:rsidRPr="00560B94">
        <w:rPr>
          <w:rFonts w:ascii="Times New Roman" w:hAnsi="Times New Roman" w:cs="Times New Roman"/>
          <w:sz w:val="24"/>
          <w:szCs w:val="24"/>
        </w:rPr>
        <w:t>, Medical, Adventure, Eco Tourism, Green Tourism, Heritage tourism, Sustainable Tourism, Cultural Tourism</w:t>
      </w:r>
      <w:r w:rsidR="00974CC9">
        <w:rPr>
          <w:rFonts w:ascii="Times New Roman" w:hAnsi="Times New Roman" w:cs="Times New Roman"/>
          <w:sz w:val="24"/>
          <w:szCs w:val="24"/>
        </w:rPr>
        <w:t xml:space="preserve">, Agri-Tourism and </w:t>
      </w:r>
      <w:r w:rsidR="00050ED0" w:rsidRPr="00560B94">
        <w:rPr>
          <w:rFonts w:ascii="Times New Roman" w:hAnsi="Times New Roman" w:cs="Times New Roman"/>
          <w:sz w:val="24"/>
          <w:szCs w:val="24"/>
        </w:rPr>
        <w:t>R</w:t>
      </w:r>
      <w:r w:rsidRPr="00560B94">
        <w:rPr>
          <w:rFonts w:ascii="Times New Roman" w:hAnsi="Times New Roman" w:cs="Times New Roman"/>
          <w:sz w:val="24"/>
          <w:szCs w:val="24"/>
        </w:rPr>
        <w:t>ural tourism.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="00C25D79" w:rsidRPr="00560B94">
        <w:rPr>
          <w:rFonts w:ascii="Times New Roman" w:hAnsi="Times New Roman" w:cs="Times New Roman"/>
          <w:sz w:val="24"/>
          <w:szCs w:val="24"/>
        </w:rPr>
        <w:t>Factors affecting</w:t>
      </w:r>
      <w:r w:rsidR="007E76C7" w:rsidRPr="00560B94">
        <w:rPr>
          <w:rFonts w:ascii="Times New Roman" w:hAnsi="Times New Roman" w:cs="Times New Roman"/>
          <w:sz w:val="24"/>
          <w:szCs w:val="24"/>
        </w:rPr>
        <w:t xml:space="preserve"> the </w:t>
      </w:r>
      <w:r w:rsidR="0007566C" w:rsidRPr="00560B94">
        <w:rPr>
          <w:rFonts w:ascii="Times New Roman" w:hAnsi="Times New Roman" w:cs="Times New Roman"/>
          <w:sz w:val="24"/>
          <w:szCs w:val="24"/>
        </w:rPr>
        <w:t>growth of tourism,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d</w:t>
      </w:r>
      <w:r w:rsidR="00050ED0" w:rsidRPr="00560B94">
        <w:rPr>
          <w:rFonts w:ascii="Times New Roman" w:hAnsi="Times New Roman" w:cs="Times New Roman"/>
          <w:sz w:val="24"/>
          <w:szCs w:val="24"/>
        </w:rPr>
        <w:t xml:space="preserve">emand and supply factors for tourism, </w:t>
      </w:r>
      <w:r w:rsidR="001D2373" w:rsidRPr="00560B94">
        <w:rPr>
          <w:rFonts w:ascii="Times New Roman" w:hAnsi="Times New Roman" w:cs="Times New Roman"/>
          <w:sz w:val="24"/>
          <w:szCs w:val="24"/>
        </w:rPr>
        <w:t>m</w:t>
      </w:r>
      <w:r w:rsidR="000C3280" w:rsidRPr="00560B94">
        <w:rPr>
          <w:rFonts w:ascii="Times New Roman" w:hAnsi="Times New Roman" w:cs="Times New Roman"/>
          <w:sz w:val="24"/>
          <w:szCs w:val="24"/>
        </w:rPr>
        <w:t>otivations in Tourism - Push and Pull factors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="00E635AF" w:rsidRPr="00560B94">
        <w:rPr>
          <w:rFonts w:ascii="Times New Roman" w:hAnsi="Times New Roman" w:cs="Times New Roman"/>
          <w:sz w:val="24"/>
          <w:szCs w:val="24"/>
        </w:rPr>
        <w:t>Constituents of tourism industry: Primary Constituents: Accommodation, Food, Transport, Intermediaries, Government Organi</w:t>
      </w:r>
      <w:r w:rsidR="001D2373" w:rsidRPr="00560B94">
        <w:rPr>
          <w:rFonts w:ascii="Times New Roman" w:hAnsi="Times New Roman" w:cs="Times New Roman"/>
          <w:sz w:val="24"/>
          <w:szCs w:val="24"/>
        </w:rPr>
        <w:t>zations; Secondary Constituents</w:t>
      </w:r>
      <w:r w:rsidR="00E635AF" w:rsidRPr="00560B94">
        <w:rPr>
          <w:rFonts w:ascii="Times New Roman" w:hAnsi="Times New Roman" w:cs="Times New Roman"/>
          <w:sz w:val="24"/>
          <w:szCs w:val="24"/>
        </w:rPr>
        <w:t>: Shops and Emporiums, Handicrafts and Souvenirs</w:t>
      </w:r>
      <w:r w:rsidR="001D2373" w:rsidRPr="00560B94">
        <w:rPr>
          <w:rFonts w:ascii="Times New Roman" w:hAnsi="Times New Roman" w:cs="Times New Roman"/>
          <w:sz w:val="24"/>
          <w:szCs w:val="24"/>
        </w:rPr>
        <w:t>.</w:t>
      </w:r>
    </w:p>
    <w:p w:rsidR="000B6697" w:rsidRPr="00560B94" w:rsidRDefault="000B6697" w:rsidP="00C209D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0C5" w:rsidRPr="00560B94" w:rsidRDefault="00AD32E2" w:rsidP="00C209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B94">
        <w:rPr>
          <w:rFonts w:ascii="Times New Roman" w:hAnsi="Times New Roman" w:cs="Times New Roman"/>
          <w:b/>
          <w:sz w:val="28"/>
          <w:szCs w:val="28"/>
        </w:rPr>
        <w:t xml:space="preserve">Unit </w:t>
      </w:r>
      <w:r w:rsidR="0007566C" w:rsidRPr="00560B94">
        <w:rPr>
          <w:rFonts w:ascii="Times New Roman" w:hAnsi="Times New Roman" w:cs="Times New Roman"/>
          <w:b/>
          <w:sz w:val="28"/>
          <w:szCs w:val="28"/>
        </w:rPr>
        <w:t>3</w:t>
      </w:r>
      <w:r w:rsidRPr="00560B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F1FC0" w:rsidRPr="00560B94">
        <w:rPr>
          <w:rFonts w:ascii="Times New Roman" w:hAnsi="Times New Roman" w:cs="Times New Roman"/>
          <w:b/>
          <w:sz w:val="28"/>
          <w:szCs w:val="28"/>
        </w:rPr>
        <w:t xml:space="preserve">Tourism and its </w:t>
      </w:r>
      <w:r w:rsidR="00E635AF" w:rsidRPr="00560B94">
        <w:rPr>
          <w:rFonts w:ascii="Times New Roman" w:hAnsi="Times New Roman" w:cs="Times New Roman"/>
          <w:b/>
          <w:sz w:val="28"/>
          <w:szCs w:val="28"/>
        </w:rPr>
        <w:t xml:space="preserve">Impacts </w:t>
      </w:r>
      <w:r w:rsidR="00FB450B" w:rsidRPr="00560B9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450B" w:rsidRPr="00560B94">
        <w:rPr>
          <w:rFonts w:ascii="Times New Roman" w:hAnsi="Times New Roman" w:cs="Times New Roman"/>
          <w:b/>
          <w:sz w:val="28"/>
          <w:szCs w:val="28"/>
        </w:rPr>
        <w:t xml:space="preserve"> 25 marks</w:t>
      </w:r>
      <w:r w:rsidR="00C25D79" w:rsidRPr="00560B94">
        <w:rPr>
          <w:rFonts w:ascii="Times New Roman" w:hAnsi="Times New Roman" w:cs="Times New Roman"/>
          <w:b/>
          <w:sz w:val="28"/>
          <w:szCs w:val="28"/>
        </w:rPr>
        <w:t>,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15 lectures</w:t>
      </w:r>
    </w:p>
    <w:p w:rsidR="00C209D8" w:rsidRPr="00560B94" w:rsidRDefault="003650C5" w:rsidP="001B5143">
      <w:pPr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Economic impacts of tourism: income and employment, multipliers of tourism, balance of</w:t>
      </w:r>
      <w:r w:rsidR="006956D4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Pr="00560B94">
        <w:rPr>
          <w:rFonts w:ascii="Times New Roman" w:hAnsi="Times New Roman" w:cs="Times New Roman"/>
          <w:sz w:val="24"/>
          <w:szCs w:val="24"/>
        </w:rPr>
        <w:t>payments, forei</w:t>
      </w:r>
      <w:r w:rsidR="006956D4" w:rsidRPr="00560B94">
        <w:rPr>
          <w:rFonts w:ascii="Times New Roman" w:hAnsi="Times New Roman" w:cs="Times New Roman"/>
          <w:sz w:val="24"/>
          <w:szCs w:val="24"/>
        </w:rPr>
        <w:t>gn exchange etc;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Pr="00560B94">
        <w:rPr>
          <w:rFonts w:ascii="Times New Roman" w:hAnsi="Times New Roman" w:cs="Times New Roman"/>
          <w:sz w:val="24"/>
          <w:szCs w:val="24"/>
        </w:rPr>
        <w:t>Socio-cultural impacts of tourism: cultural exchange among nations and international understanding;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="00050ED0" w:rsidRPr="00560B94">
        <w:rPr>
          <w:rFonts w:ascii="Times New Roman" w:hAnsi="Times New Roman" w:cs="Times New Roman"/>
          <w:sz w:val="24"/>
          <w:szCs w:val="24"/>
        </w:rPr>
        <w:t>Ecological</w:t>
      </w:r>
      <w:r w:rsidRPr="00560B94">
        <w:rPr>
          <w:rFonts w:ascii="Times New Roman" w:hAnsi="Times New Roman" w:cs="Times New Roman"/>
          <w:sz w:val="24"/>
          <w:szCs w:val="24"/>
        </w:rPr>
        <w:t xml:space="preserve"> and environment</w:t>
      </w:r>
      <w:r w:rsidR="00050ED0" w:rsidRPr="00560B94">
        <w:rPr>
          <w:rFonts w:ascii="Times New Roman" w:hAnsi="Times New Roman" w:cs="Times New Roman"/>
          <w:sz w:val="24"/>
          <w:szCs w:val="24"/>
        </w:rPr>
        <w:t>al impacts of tourism</w:t>
      </w:r>
      <w:r w:rsidR="00B1420D" w:rsidRPr="00560B94">
        <w:rPr>
          <w:rFonts w:ascii="Times New Roman" w:hAnsi="Times New Roman" w:cs="Times New Roman"/>
          <w:sz w:val="24"/>
          <w:szCs w:val="24"/>
        </w:rPr>
        <w:t>, garbage, habitat destruction, pollution etc.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="00C209D8" w:rsidRPr="00560B94">
        <w:rPr>
          <w:rFonts w:ascii="Times New Roman" w:hAnsi="Times New Roman" w:cs="Times New Roman"/>
          <w:sz w:val="24"/>
          <w:szCs w:val="24"/>
        </w:rPr>
        <w:t>P</w:t>
      </w:r>
      <w:r w:rsidR="00050ED0" w:rsidRPr="00560B94">
        <w:rPr>
          <w:rFonts w:ascii="Times New Roman" w:hAnsi="Times New Roman" w:cs="Times New Roman"/>
          <w:sz w:val="24"/>
          <w:szCs w:val="24"/>
        </w:rPr>
        <w:t>olitical impacts-Ethics and Legislation, Sustainable Development- E</w:t>
      </w:r>
      <w:r w:rsidR="003953E0">
        <w:rPr>
          <w:rFonts w:ascii="Times New Roman" w:hAnsi="Times New Roman" w:cs="Times New Roman"/>
          <w:sz w:val="24"/>
          <w:szCs w:val="24"/>
        </w:rPr>
        <w:t xml:space="preserve">nvironmental </w:t>
      </w:r>
      <w:r w:rsidR="00050ED0" w:rsidRPr="00560B94">
        <w:rPr>
          <w:rFonts w:ascii="Times New Roman" w:hAnsi="Times New Roman" w:cs="Times New Roman"/>
          <w:sz w:val="24"/>
          <w:szCs w:val="24"/>
        </w:rPr>
        <w:t>I</w:t>
      </w:r>
      <w:r w:rsidR="003953E0">
        <w:rPr>
          <w:rFonts w:ascii="Times New Roman" w:hAnsi="Times New Roman" w:cs="Times New Roman"/>
          <w:sz w:val="24"/>
          <w:szCs w:val="24"/>
        </w:rPr>
        <w:t>mpact</w:t>
      </w:r>
      <w:r w:rsidR="00050ED0" w:rsidRPr="00560B94">
        <w:rPr>
          <w:rFonts w:ascii="Times New Roman" w:hAnsi="Times New Roman" w:cs="Times New Roman"/>
          <w:sz w:val="24"/>
          <w:szCs w:val="24"/>
        </w:rPr>
        <w:t xml:space="preserve"> Analysis</w:t>
      </w:r>
      <w:r w:rsidR="001D2373" w:rsidRPr="00560B94">
        <w:t xml:space="preserve">, </w:t>
      </w:r>
      <w:r w:rsidR="006956D4" w:rsidRPr="00560B94">
        <w:rPr>
          <w:rFonts w:ascii="Times New Roman" w:hAnsi="Times New Roman" w:cs="Times New Roman"/>
          <w:sz w:val="24"/>
          <w:szCs w:val="24"/>
        </w:rPr>
        <w:t>Issues from the perspective of different stakeholders (government, local people, tourists and tourism businesses).</w:t>
      </w:r>
      <w:r w:rsidR="006956D4" w:rsidRPr="00560B94">
        <w:rPr>
          <w:rFonts w:ascii="Times New Roman" w:hAnsi="Times New Roman" w:cs="Times New Roman"/>
          <w:sz w:val="24"/>
          <w:szCs w:val="24"/>
        </w:rPr>
        <w:cr/>
        <w:t xml:space="preserve"> </w:t>
      </w:r>
    </w:p>
    <w:p w:rsidR="00A512B9" w:rsidRPr="00560B94" w:rsidRDefault="00A512B9" w:rsidP="00C209D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6D4" w:rsidRPr="00560B94" w:rsidRDefault="003953E0" w:rsidP="00A202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E635AF" w:rsidRPr="00560B94">
        <w:rPr>
          <w:rFonts w:ascii="Times New Roman" w:hAnsi="Times New Roman" w:cs="Times New Roman"/>
          <w:b/>
          <w:sz w:val="28"/>
          <w:szCs w:val="28"/>
        </w:rPr>
        <w:lastRenderedPageBreak/>
        <w:t>Unit 4:</w:t>
      </w:r>
      <w:r w:rsidR="00050ED0" w:rsidRPr="0056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0C5" w:rsidRPr="00560B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F03" w:rsidRPr="00560B94">
        <w:rPr>
          <w:rFonts w:ascii="Times New Roman" w:hAnsi="Times New Roman" w:cs="Times New Roman"/>
          <w:b/>
          <w:sz w:val="28"/>
          <w:szCs w:val="28"/>
        </w:rPr>
        <w:t>Hospitality and i</w:t>
      </w:r>
      <w:r w:rsidR="00E026B1" w:rsidRPr="00560B94">
        <w:rPr>
          <w:rFonts w:ascii="Times New Roman" w:hAnsi="Times New Roman" w:cs="Times New Roman"/>
          <w:b/>
          <w:sz w:val="28"/>
          <w:szCs w:val="28"/>
        </w:rPr>
        <w:t>ts related s</w:t>
      </w:r>
      <w:r w:rsidR="008A0F03" w:rsidRPr="00560B94">
        <w:rPr>
          <w:rFonts w:ascii="Times New Roman" w:hAnsi="Times New Roman" w:cs="Times New Roman"/>
          <w:b/>
          <w:sz w:val="28"/>
          <w:szCs w:val="28"/>
        </w:rPr>
        <w:t>ectors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FB450B" w:rsidRPr="00560B94">
        <w:rPr>
          <w:rFonts w:ascii="Times New Roman" w:hAnsi="Times New Roman" w:cs="Times New Roman"/>
          <w:b/>
          <w:sz w:val="28"/>
          <w:szCs w:val="28"/>
        </w:rPr>
        <w:t>25 marks</w:t>
      </w:r>
      <w:r w:rsidR="00C25D79" w:rsidRPr="00560B94">
        <w:rPr>
          <w:rFonts w:ascii="Times New Roman" w:hAnsi="Times New Roman" w:cs="Times New Roman"/>
          <w:b/>
          <w:sz w:val="28"/>
          <w:szCs w:val="28"/>
        </w:rPr>
        <w:t>,</w:t>
      </w:r>
      <w:r w:rsidR="00531155" w:rsidRPr="00560B94">
        <w:rPr>
          <w:rFonts w:ascii="Times New Roman" w:hAnsi="Times New Roman" w:cs="Times New Roman"/>
          <w:b/>
          <w:sz w:val="28"/>
          <w:szCs w:val="28"/>
        </w:rPr>
        <w:t xml:space="preserve"> 15 lectures</w:t>
      </w:r>
    </w:p>
    <w:p w:rsidR="00E635AF" w:rsidRPr="00560B94" w:rsidRDefault="00A512B9" w:rsidP="001D237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Origin, g</w:t>
      </w:r>
      <w:r w:rsidR="00352D56" w:rsidRPr="00560B94">
        <w:rPr>
          <w:rFonts w:ascii="Times New Roman" w:hAnsi="Times New Roman" w:cs="Times New Roman"/>
          <w:sz w:val="24"/>
          <w:szCs w:val="24"/>
        </w:rPr>
        <w:t xml:space="preserve">rowth </w:t>
      </w:r>
      <w:r w:rsidR="008A0F03" w:rsidRPr="00560B94">
        <w:rPr>
          <w:rFonts w:ascii="Times New Roman" w:hAnsi="Times New Roman" w:cs="Times New Roman"/>
          <w:sz w:val="24"/>
          <w:szCs w:val="24"/>
        </w:rPr>
        <w:t xml:space="preserve">and nature of Hospitality Industry, </w:t>
      </w:r>
      <w:r w:rsidRPr="00560B94">
        <w:rPr>
          <w:rFonts w:ascii="Times New Roman" w:hAnsi="Times New Roman" w:cs="Times New Roman"/>
          <w:sz w:val="24"/>
          <w:szCs w:val="24"/>
        </w:rPr>
        <w:t>Factors a</w:t>
      </w:r>
      <w:r w:rsidR="00F44934" w:rsidRPr="00560B94">
        <w:rPr>
          <w:rFonts w:ascii="Times New Roman" w:hAnsi="Times New Roman" w:cs="Times New Roman"/>
          <w:sz w:val="24"/>
          <w:szCs w:val="24"/>
        </w:rPr>
        <w:t>ffecting Ho</w:t>
      </w:r>
      <w:r w:rsidRPr="00560B94">
        <w:rPr>
          <w:rFonts w:ascii="Times New Roman" w:hAnsi="Times New Roman" w:cs="Times New Roman"/>
          <w:sz w:val="24"/>
          <w:szCs w:val="24"/>
        </w:rPr>
        <w:t>spitality and Tourism Industry,</w:t>
      </w:r>
      <w:r w:rsidR="00F44934" w:rsidRPr="00560B94">
        <w:rPr>
          <w:rFonts w:ascii="Times New Roman" w:hAnsi="Times New Roman" w:cs="Times New Roman"/>
          <w:sz w:val="24"/>
          <w:szCs w:val="24"/>
        </w:rPr>
        <w:t xml:space="preserve"> Employment Opportunities in Hospitality</w:t>
      </w:r>
      <w:r w:rsidRPr="00560B94">
        <w:rPr>
          <w:rFonts w:ascii="Times New Roman" w:hAnsi="Times New Roman" w:cs="Times New Roman"/>
          <w:sz w:val="24"/>
          <w:szCs w:val="24"/>
        </w:rPr>
        <w:t xml:space="preserve"> Industry,</w:t>
      </w:r>
      <w:r w:rsidR="001D2373" w:rsidRPr="00560B94">
        <w:rPr>
          <w:rFonts w:ascii="Times New Roman" w:hAnsi="Times New Roman" w:cs="Times New Roman"/>
          <w:sz w:val="24"/>
          <w:szCs w:val="24"/>
        </w:rPr>
        <w:t xml:space="preserve"> </w:t>
      </w:r>
      <w:r w:rsidRPr="00560B94">
        <w:rPr>
          <w:rFonts w:ascii="Times New Roman" w:hAnsi="Times New Roman" w:cs="Times New Roman"/>
          <w:sz w:val="24"/>
          <w:szCs w:val="24"/>
        </w:rPr>
        <w:t>Various s</w:t>
      </w:r>
      <w:r w:rsidR="00352D56" w:rsidRPr="00560B94">
        <w:rPr>
          <w:rFonts w:ascii="Times New Roman" w:hAnsi="Times New Roman" w:cs="Times New Roman"/>
          <w:sz w:val="24"/>
          <w:szCs w:val="24"/>
        </w:rPr>
        <w:t>ectors comp</w:t>
      </w:r>
      <w:r w:rsidR="00C25D79" w:rsidRPr="00560B94">
        <w:rPr>
          <w:rFonts w:ascii="Times New Roman" w:hAnsi="Times New Roman" w:cs="Times New Roman"/>
          <w:sz w:val="24"/>
          <w:szCs w:val="24"/>
        </w:rPr>
        <w:t>rising the hospitality industry</w:t>
      </w:r>
      <w:r w:rsidR="003529C7" w:rsidRPr="00560B94">
        <w:rPr>
          <w:rStyle w:val="apple-converted-space"/>
          <w:rFonts w:ascii="Arial" w:hAnsi="Arial" w:cs="Arial"/>
          <w:shd w:val="clear" w:color="auto" w:fill="FFFFFF"/>
        </w:rPr>
        <w:t> </w:t>
      </w:r>
      <w:r w:rsidRPr="00560B94">
        <w:rPr>
          <w:rStyle w:val="apple-converted-space"/>
          <w:rFonts w:ascii="Arial" w:hAnsi="Arial" w:cs="Arial"/>
          <w:shd w:val="clear" w:color="auto" w:fill="FFFFFF"/>
        </w:rPr>
        <w:t xml:space="preserve">- </w:t>
      </w:r>
      <w:hyperlink r:id="rId5" w:tooltip="Lodging" w:history="1">
        <w:r w:rsidR="003529C7" w:rsidRPr="00560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lodging</w:t>
        </w:r>
      </w:hyperlink>
      <w:r w:rsidR="003529C7" w:rsidRPr="00560B94">
        <w:rPr>
          <w:rFonts w:ascii="Times New Roman" w:hAnsi="Times New Roman" w:cs="Times New Roman"/>
          <w:sz w:val="24"/>
          <w:szCs w:val="24"/>
        </w:rPr>
        <w:t>/</w:t>
      </w:r>
      <w:r w:rsidR="00C25D79" w:rsidRPr="00560B94">
        <w:rPr>
          <w:rFonts w:ascii="Times New Roman" w:hAnsi="Times New Roman" w:cs="Times New Roman"/>
          <w:sz w:val="24"/>
          <w:szCs w:val="24"/>
        </w:rPr>
        <w:t>accommodation</w:t>
      </w:r>
      <w:r w:rsidR="003529C7" w:rsidRP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9C7" w:rsidRPr="00560B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Event planning" w:history="1">
        <w:r w:rsidR="003529C7" w:rsidRPr="00560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event planning</w:t>
        </w:r>
      </w:hyperlink>
      <w:r w:rsidR="003529C7" w:rsidRP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9C7" w:rsidRPr="00560B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Theme parks" w:history="1">
        <w:r w:rsidR="003529C7" w:rsidRPr="00560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theme parks</w:t>
        </w:r>
      </w:hyperlink>
      <w:r w:rsidR="003529C7" w:rsidRP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9C7" w:rsidRPr="00560B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Transportation" w:history="1">
        <w:r w:rsidR="003529C7" w:rsidRPr="00560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transportation</w:t>
        </w:r>
      </w:hyperlink>
      <w:r w:rsidR="003529C7" w:rsidRP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529C7" w:rsidRPr="00560B9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Cruise line" w:history="1">
        <w:r w:rsidR="003529C7" w:rsidRPr="00560B9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cruises</w:t>
        </w:r>
      </w:hyperlink>
      <w:r w:rsidR="001D2373" w:rsidRPr="00560B94">
        <w:rPr>
          <w:rFonts w:ascii="Times New Roman" w:hAnsi="Times New Roman" w:cs="Times New Roman"/>
          <w:sz w:val="24"/>
          <w:szCs w:val="24"/>
        </w:rPr>
        <w:t xml:space="preserve">, </w:t>
      </w:r>
      <w:r w:rsidR="00352D56" w:rsidRPr="00560B94">
        <w:rPr>
          <w:rFonts w:ascii="Times New Roman" w:hAnsi="Times New Roman" w:cs="Times New Roman"/>
          <w:sz w:val="24"/>
          <w:szCs w:val="24"/>
        </w:rPr>
        <w:t>Tourism and Hospitality in 21st century – Global gaming and Casino operations – Recent trends</w:t>
      </w:r>
    </w:p>
    <w:p w:rsidR="00C209D8" w:rsidRPr="00560B94" w:rsidRDefault="00C209D8" w:rsidP="006956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209D8" w:rsidRPr="00560B94" w:rsidRDefault="00C209D8" w:rsidP="00C209D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35AF" w:rsidRPr="00560B94" w:rsidRDefault="00C25D79" w:rsidP="00C209D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B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53E0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1D2373" w:rsidRPr="00560B94" w:rsidRDefault="00352D56" w:rsidP="001D23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Bhatia, A.K.</w:t>
      </w:r>
      <w:r w:rsidR="003650C5" w:rsidRPr="00560B94">
        <w:rPr>
          <w:rFonts w:ascii="Times New Roman" w:hAnsi="Times New Roman" w:cs="Times New Roman"/>
          <w:sz w:val="24"/>
          <w:szCs w:val="24"/>
        </w:rPr>
        <w:t>: Tourism Development, Principles and practices</w:t>
      </w:r>
      <w:r w:rsidR="00C25D79" w:rsidRPr="00560B94">
        <w:rPr>
          <w:rFonts w:ascii="Times New Roman" w:hAnsi="Times New Roman" w:cs="Times New Roman"/>
          <w:sz w:val="24"/>
          <w:szCs w:val="24"/>
        </w:rPr>
        <w:t>: Sterling Publishers (P) Ltd.</w:t>
      </w:r>
    </w:p>
    <w:p w:rsidR="00664DA4" w:rsidRPr="00560B94" w:rsidRDefault="00664DA4" w:rsidP="001D23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Fletcher, J., Fyall, A., Gilbert, D., Wanhill, S., Tourism Principles and Practice, Pearson New International Edition, 2013.</w:t>
      </w:r>
    </w:p>
    <w:p w:rsidR="00664DA4" w:rsidRPr="00F07BA0" w:rsidRDefault="00664DA4" w:rsidP="001D237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B94">
        <w:rPr>
          <w:rFonts w:ascii="Times New Roman" w:hAnsi="Times New Roman" w:cs="Times New Roman"/>
          <w:sz w:val="24"/>
          <w:szCs w:val="24"/>
        </w:rPr>
        <w:t>Bhatt, H.</w:t>
      </w:r>
      <w:r w:rsid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560B94" w:rsidRPr="00560B94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Hospitality and Tourism Management,</w:t>
      </w:r>
      <w:r w:rsidR="00560B94">
        <w:rPr>
          <w:rStyle w:val="Emphasis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60B94" w:rsidRPr="00560B94">
        <w:rPr>
          <w:rFonts w:ascii="Times New Roman" w:hAnsi="Times New Roman" w:cs="Times New Roman"/>
          <w:sz w:val="24"/>
          <w:szCs w:val="24"/>
          <w:shd w:val="clear" w:color="auto" w:fill="FFFFFF"/>
        </w:rPr>
        <w:t>Commonwealth Publishers, New Delhi.</w:t>
      </w:r>
    </w:p>
    <w:p w:rsidR="00F07BA0" w:rsidRDefault="00F07BA0" w:rsidP="00F07BA0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A0" w:rsidRPr="003953E0" w:rsidRDefault="003953E0" w:rsidP="003953E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</w:t>
      </w:r>
      <w:r w:rsidR="00F07BA0" w:rsidRPr="003953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Journals </w:t>
      </w:r>
    </w:p>
    <w:p w:rsidR="00F07BA0" w:rsidRPr="00F07BA0" w:rsidRDefault="00F07BA0" w:rsidP="00F07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BA0">
        <w:rPr>
          <w:rFonts w:ascii="Times New Roman" w:hAnsi="Times New Roman" w:cs="Times New Roman"/>
          <w:sz w:val="24"/>
          <w:szCs w:val="24"/>
          <w:shd w:val="clear" w:color="auto" w:fill="FFFFFF"/>
        </w:rPr>
        <w:t>Jour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7BA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of Hospitality and</w:t>
      </w:r>
      <w:r w:rsidRPr="00F0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Tourism Research (JHTR), Sage Publications, jht.sage pub.com</w:t>
      </w:r>
    </w:p>
    <w:p w:rsidR="00F07BA0" w:rsidRDefault="00F07BA0" w:rsidP="00F07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BA0">
        <w:rPr>
          <w:rFonts w:ascii="Times New Roman" w:hAnsi="Times New Roman" w:cs="Times New Roman"/>
          <w:sz w:val="24"/>
          <w:szCs w:val="24"/>
          <w:shd w:val="clear" w:color="auto" w:fill="FFFFFF"/>
        </w:rPr>
        <w:t>Jour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7BA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of Hospitality and</w:t>
      </w:r>
      <w:r w:rsidRPr="00F0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Tourism Management, Elsevier,www.journals.elsevier.com</w:t>
      </w:r>
      <w:r w:rsidRPr="00F07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07BA0" w:rsidRPr="00F07BA0" w:rsidRDefault="00F07BA0" w:rsidP="00F07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BA0">
        <w:rPr>
          <w:rFonts w:ascii="Times New Roman" w:hAnsi="Times New Roman" w:cs="Times New Roman"/>
          <w:sz w:val="24"/>
          <w:szCs w:val="24"/>
          <w:shd w:val="clear" w:color="auto" w:fill="FFFFFF"/>
        </w:rPr>
        <w:t>Jour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7BA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of Hospitality and</w:t>
      </w:r>
      <w:r w:rsidRPr="00F0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Tourism, www.johat.org</w:t>
      </w:r>
    </w:p>
    <w:p w:rsidR="00C63A55" w:rsidRDefault="00F07BA0" w:rsidP="00F07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International Journal </w:t>
      </w:r>
      <w:r>
        <w:rPr>
          <w:rFonts w:ascii="Times New Roman" w:hAnsi="Times New Roman" w:cs="Times New Roman"/>
          <w:sz w:val="24"/>
          <w:szCs w:val="24"/>
        </w:rPr>
        <w:t>of Tourism Research, Wiley Online, onlinelibrary.wiley.com</w:t>
      </w:r>
    </w:p>
    <w:p w:rsidR="00F07BA0" w:rsidRPr="00F07BA0" w:rsidRDefault="00F07BA0" w:rsidP="00F07BA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7BA0">
        <w:rPr>
          <w:rFonts w:ascii="Times New Roman" w:hAnsi="Times New Roman" w:cs="Times New Roman"/>
          <w:sz w:val="24"/>
          <w:szCs w:val="24"/>
          <w:shd w:val="clear" w:color="auto" w:fill="FFFFFF"/>
        </w:rPr>
        <w:t>Jour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07BA0">
        <w:rPr>
          <w:rFonts w:ascii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hAnsi="Times New Roman" w:cs="Times New Roman"/>
          <w:sz w:val="24"/>
          <w:szCs w:val="24"/>
        </w:rPr>
        <w:t>of Hospitality and</w:t>
      </w:r>
      <w:r w:rsidRPr="00F0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Tourism </w:t>
      </w:r>
      <w:r w:rsidR="00C63A55">
        <w:rPr>
          <w:rFonts w:ascii="Times New Roman" w:hAnsi="Times New Roman" w:cs="Times New Roman"/>
          <w:sz w:val="24"/>
          <w:szCs w:val="24"/>
        </w:rPr>
        <w:t>Management, www.sciencedirect.com</w:t>
      </w:r>
    </w:p>
    <w:p w:rsidR="00F07BA0" w:rsidRPr="00F07BA0" w:rsidRDefault="00F07BA0" w:rsidP="00F07BA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7BA0" w:rsidRPr="00F07BA0" w:rsidRDefault="00F07BA0" w:rsidP="00C63A55">
      <w:pPr>
        <w:pStyle w:val="ListParagraph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07BA0" w:rsidRPr="00F07BA0" w:rsidSect="00E0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74C2"/>
    <w:multiLevelType w:val="hybridMultilevel"/>
    <w:tmpl w:val="366C4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270BF"/>
    <w:multiLevelType w:val="hybridMultilevel"/>
    <w:tmpl w:val="A650BB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ED4"/>
    <w:multiLevelType w:val="hybridMultilevel"/>
    <w:tmpl w:val="78C6BA88"/>
    <w:lvl w:ilvl="0" w:tplc="72D607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83F77"/>
    <w:rsid w:val="000237FF"/>
    <w:rsid w:val="00050ED0"/>
    <w:rsid w:val="0007566C"/>
    <w:rsid w:val="000B6697"/>
    <w:rsid w:val="000C3280"/>
    <w:rsid w:val="0018791B"/>
    <w:rsid w:val="001B5143"/>
    <w:rsid w:val="001D2373"/>
    <w:rsid w:val="001D2F72"/>
    <w:rsid w:val="001F54CE"/>
    <w:rsid w:val="00310419"/>
    <w:rsid w:val="00330700"/>
    <w:rsid w:val="003529C7"/>
    <w:rsid w:val="00352D56"/>
    <w:rsid w:val="003650C5"/>
    <w:rsid w:val="003953E0"/>
    <w:rsid w:val="003E1D24"/>
    <w:rsid w:val="004278D7"/>
    <w:rsid w:val="00461E07"/>
    <w:rsid w:val="00531155"/>
    <w:rsid w:val="00560B94"/>
    <w:rsid w:val="0057439C"/>
    <w:rsid w:val="005A721F"/>
    <w:rsid w:val="00664DA4"/>
    <w:rsid w:val="006956D4"/>
    <w:rsid w:val="006B2FA5"/>
    <w:rsid w:val="006E0CF4"/>
    <w:rsid w:val="006F2653"/>
    <w:rsid w:val="007A3F9E"/>
    <w:rsid w:val="007E6256"/>
    <w:rsid w:val="007E76C7"/>
    <w:rsid w:val="00840AB9"/>
    <w:rsid w:val="00864C99"/>
    <w:rsid w:val="0088032C"/>
    <w:rsid w:val="00883F77"/>
    <w:rsid w:val="008A0F03"/>
    <w:rsid w:val="008A34BB"/>
    <w:rsid w:val="00974CC9"/>
    <w:rsid w:val="009F1FC0"/>
    <w:rsid w:val="00A202B1"/>
    <w:rsid w:val="00A33AFC"/>
    <w:rsid w:val="00A41328"/>
    <w:rsid w:val="00A512B9"/>
    <w:rsid w:val="00A677CD"/>
    <w:rsid w:val="00A9773D"/>
    <w:rsid w:val="00AA0D56"/>
    <w:rsid w:val="00AD32E2"/>
    <w:rsid w:val="00B1420D"/>
    <w:rsid w:val="00B606A2"/>
    <w:rsid w:val="00C209D8"/>
    <w:rsid w:val="00C25D79"/>
    <w:rsid w:val="00C63A55"/>
    <w:rsid w:val="00D85249"/>
    <w:rsid w:val="00E026B1"/>
    <w:rsid w:val="00E066E0"/>
    <w:rsid w:val="00E2171C"/>
    <w:rsid w:val="00E635AF"/>
    <w:rsid w:val="00E73FCF"/>
    <w:rsid w:val="00F07BA0"/>
    <w:rsid w:val="00F44934"/>
    <w:rsid w:val="00FA2034"/>
    <w:rsid w:val="00FB450B"/>
    <w:rsid w:val="00FC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280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3529C7"/>
  </w:style>
  <w:style w:type="character" w:styleId="Hyperlink">
    <w:name w:val="Hyperlink"/>
    <w:basedOn w:val="DefaultParagraphFont"/>
    <w:uiPriority w:val="99"/>
    <w:semiHidden/>
    <w:unhideWhenUsed/>
    <w:rsid w:val="003529C7"/>
    <w:rPr>
      <w:color w:val="0000FF"/>
      <w:u w:val="single"/>
    </w:rPr>
  </w:style>
  <w:style w:type="paragraph" w:customStyle="1" w:styleId="Default">
    <w:name w:val="Default"/>
    <w:rsid w:val="005311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D237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0B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2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Transpor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heme_park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vent_plann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n.wikipedia.org/wiki/Lodg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ruise_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Robert_Lita</dc:creator>
  <cp:lastModifiedBy>Admin</cp:lastModifiedBy>
  <cp:revision>25</cp:revision>
  <dcterms:created xsi:type="dcterms:W3CDTF">2016-01-28T17:20:00Z</dcterms:created>
  <dcterms:modified xsi:type="dcterms:W3CDTF">2017-04-06T18:00:00Z</dcterms:modified>
</cp:coreProperties>
</file>