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6F" w:rsidRDefault="00BE1B6F" w:rsidP="00BF3A9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IN" w:eastAsia="en-IN" w:bidi="hi-IN"/>
        </w:rPr>
      </w:pPr>
      <w:proofErr w:type="gramStart"/>
      <w:r>
        <w:rPr>
          <w:b/>
          <w:bCs/>
          <w:sz w:val="32"/>
          <w:szCs w:val="32"/>
          <w:lang w:val="en-IN" w:eastAsia="en-IN" w:bidi="hi-IN"/>
        </w:rPr>
        <w:t>B.COM.</w:t>
      </w:r>
      <w:proofErr w:type="gramEnd"/>
    </w:p>
    <w:p w:rsidR="00DF4191" w:rsidRDefault="00DF4191" w:rsidP="00BF3A9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IN" w:eastAsia="en-IN" w:bidi="hi-IN"/>
        </w:rPr>
      </w:pPr>
      <w:r>
        <w:rPr>
          <w:b/>
          <w:bCs/>
          <w:sz w:val="32"/>
          <w:szCs w:val="32"/>
          <w:lang w:val="en-IN" w:eastAsia="en-IN" w:bidi="hi-IN"/>
        </w:rPr>
        <w:t>SEMESTER IV</w:t>
      </w:r>
    </w:p>
    <w:p w:rsidR="00BF3A9F" w:rsidRPr="009A2312" w:rsidRDefault="00BF3A9F" w:rsidP="00BF3A9F">
      <w:pPr>
        <w:jc w:val="center"/>
        <w:rPr>
          <w:b/>
          <w:bCs/>
          <w:sz w:val="32"/>
          <w:szCs w:val="32"/>
        </w:rPr>
      </w:pPr>
      <w:r w:rsidRPr="009A2312">
        <w:rPr>
          <w:b/>
          <w:bCs/>
          <w:sz w:val="32"/>
          <w:szCs w:val="32"/>
        </w:rPr>
        <w:t>Computer Application for Business-I</w:t>
      </w:r>
      <w:r w:rsidR="00547C00">
        <w:rPr>
          <w:b/>
          <w:bCs/>
          <w:sz w:val="32"/>
          <w:szCs w:val="32"/>
        </w:rPr>
        <w:t>I</w:t>
      </w:r>
      <w:r w:rsidR="001869D1">
        <w:rPr>
          <w:b/>
          <w:bCs/>
          <w:sz w:val="32"/>
          <w:szCs w:val="32"/>
        </w:rPr>
        <w:t xml:space="preserve"> (SEC 2</w:t>
      </w:r>
      <w:r w:rsidR="00DF4191">
        <w:rPr>
          <w:b/>
          <w:bCs/>
          <w:sz w:val="32"/>
          <w:szCs w:val="32"/>
        </w:rPr>
        <w:t>)</w:t>
      </w:r>
    </w:p>
    <w:p w:rsidR="00BF3A9F" w:rsidRPr="003060A3" w:rsidRDefault="00BF3A9F" w:rsidP="00BF3A9F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IN" w:eastAsia="en-IN" w:bidi="hi-IN"/>
        </w:rPr>
      </w:pPr>
    </w:p>
    <w:p w:rsidR="00BF3A9F" w:rsidRPr="003060A3" w:rsidRDefault="00BF3A9F" w:rsidP="00BF3A9F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IN" w:eastAsia="en-IN" w:bidi="hi-IN"/>
        </w:rPr>
      </w:pPr>
    </w:p>
    <w:p w:rsidR="00BF3A9F" w:rsidRPr="003060A3" w:rsidRDefault="00BF3A9F" w:rsidP="00BF3A9F">
      <w:pPr>
        <w:autoSpaceDE w:val="0"/>
        <w:autoSpaceDN w:val="0"/>
        <w:adjustRightInd w:val="0"/>
        <w:spacing w:line="276" w:lineRule="auto"/>
        <w:ind w:firstLine="720"/>
        <w:rPr>
          <w:lang w:val="en-IN" w:eastAsia="en-IN" w:bidi="hi-IN"/>
        </w:rPr>
      </w:pPr>
      <w:r w:rsidRPr="003060A3">
        <w:rPr>
          <w:lang w:val="en-IN" w:eastAsia="en-IN" w:bidi="hi-IN"/>
        </w:rPr>
        <w:t xml:space="preserve">Total Credits: 04   </w:t>
      </w:r>
      <w:proofErr w:type="gramStart"/>
      <w:r w:rsidRPr="003060A3">
        <w:rPr>
          <w:lang w:val="en-IN" w:eastAsia="en-IN" w:bidi="hi-IN"/>
        </w:rPr>
        <w:t>Theory :</w:t>
      </w:r>
      <w:proofErr w:type="gramEnd"/>
      <w:r w:rsidRPr="003060A3">
        <w:rPr>
          <w:lang w:val="en-IN" w:eastAsia="en-IN" w:bidi="hi-IN"/>
        </w:rPr>
        <w:t xml:space="preserve"> </w:t>
      </w:r>
      <w:r>
        <w:rPr>
          <w:lang w:val="en-IN" w:eastAsia="en-IN" w:bidi="hi-IN"/>
        </w:rPr>
        <w:t xml:space="preserve">3 </w:t>
      </w:r>
      <w:r w:rsidRPr="003060A3">
        <w:rPr>
          <w:lang w:val="en-IN" w:eastAsia="en-IN" w:bidi="hi-IN"/>
        </w:rPr>
        <w:t xml:space="preserve">Credits      Practical: </w:t>
      </w:r>
      <w:r>
        <w:rPr>
          <w:lang w:val="en-IN" w:eastAsia="en-IN" w:bidi="hi-IN"/>
        </w:rPr>
        <w:t>1 Credits</w:t>
      </w:r>
    </w:p>
    <w:p w:rsidR="00BF3A9F" w:rsidRPr="003060A3" w:rsidRDefault="00BF3A9F" w:rsidP="00BF3A9F">
      <w:pPr>
        <w:spacing w:line="276" w:lineRule="auto"/>
        <w:ind w:left="720"/>
      </w:pPr>
      <w:r w:rsidRPr="003060A3">
        <w:t xml:space="preserve">LECTURES   :   </w:t>
      </w:r>
      <w:proofErr w:type="gramStart"/>
      <w:r>
        <w:t>3</w:t>
      </w:r>
      <w:r w:rsidRPr="003060A3">
        <w:t xml:space="preserve">  per</w:t>
      </w:r>
      <w:proofErr w:type="gramEnd"/>
      <w:r w:rsidRPr="003060A3">
        <w:t xml:space="preserve"> week of 1 hr each</w:t>
      </w:r>
      <w:r>
        <w:t xml:space="preserve"> (Total Lectures: 45) </w:t>
      </w:r>
      <w:r w:rsidRPr="003060A3">
        <w:tab/>
      </w:r>
      <w:r w:rsidRPr="003060A3">
        <w:tab/>
      </w:r>
      <w:r w:rsidRPr="003060A3">
        <w:tab/>
      </w:r>
    </w:p>
    <w:p w:rsidR="00BF3A9F" w:rsidRDefault="00BF3A9F" w:rsidP="00BF3A9F">
      <w:pPr>
        <w:spacing w:line="276" w:lineRule="auto"/>
        <w:ind w:firstLine="720"/>
      </w:pPr>
      <w:r>
        <w:t xml:space="preserve">Practical        </w:t>
      </w:r>
      <w:r w:rsidRPr="003060A3">
        <w:t xml:space="preserve"> :   </w:t>
      </w:r>
      <w:proofErr w:type="gramStart"/>
      <w:r>
        <w:t>1  Practical</w:t>
      </w:r>
      <w:proofErr w:type="gramEnd"/>
      <w:r>
        <w:t xml:space="preserve"> Lab session of 2 hrs </w:t>
      </w:r>
      <w:r w:rsidRPr="003060A3">
        <w:t xml:space="preserve"> </w:t>
      </w:r>
      <w:r>
        <w:t xml:space="preserve">each </w:t>
      </w:r>
      <w:r w:rsidRPr="003060A3">
        <w:t>per week</w:t>
      </w:r>
      <w:r>
        <w:t xml:space="preserve"> per batch </w:t>
      </w:r>
    </w:p>
    <w:p w:rsidR="00BF3A9F" w:rsidRPr="003060A3" w:rsidRDefault="00BF3A9F" w:rsidP="00BF3A9F">
      <w:pPr>
        <w:spacing w:line="276" w:lineRule="auto"/>
        <w:ind w:firstLine="720"/>
      </w:pPr>
      <w:r>
        <w:t xml:space="preserve">                   </w:t>
      </w:r>
      <w:r w:rsidRPr="003060A3">
        <w:t xml:space="preserve"> </w:t>
      </w:r>
      <w:r>
        <w:t xml:space="preserve">      </w:t>
      </w:r>
      <w:r w:rsidRPr="003060A3">
        <w:t>(Batch of 10</w:t>
      </w:r>
      <w:r>
        <w:t>-15</w:t>
      </w:r>
      <w:r w:rsidRPr="003060A3">
        <w:t xml:space="preserve"> students)</w:t>
      </w:r>
      <w:r>
        <w:t xml:space="preserve"> (Total Practical sessions: 15)</w:t>
      </w:r>
    </w:p>
    <w:p w:rsidR="00BF3A9F" w:rsidRPr="003060A3" w:rsidRDefault="00BF3A9F" w:rsidP="00BF3A9F">
      <w:pPr>
        <w:autoSpaceDE w:val="0"/>
        <w:autoSpaceDN w:val="0"/>
        <w:adjustRightInd w:val="0"/>
        <w:spacing w:line="276" w:lineRule="auto"/>
        <w:ind w:firstLine="720"/>
        <w:rPr>
          <w:lang w:val="en-IN" w:eastAsia="en-IN" w:bidi="hi-IN"/>
        </w:rPr>
      </w:pPr>
      <w:r w:rsidRPr="003060A3">
        <w:rPr>
          <w:lang w:val="en-IN" w:eastAsia="en-IN" w:bidi="hi-IN"/>
        </w:rPr>
        <w:t xml:space="preserve">Max. </w:t>
      </w:r>
      <w:proofErr w:type="gramStart"/>
      <w:r w:rsidRPr="003060A3">
        <w:rPr>
          <w:lang w:val="en-IN" w:eastAsia="en-IN" w:bidi="hi-IN"/>
        </w:rPr>
        <w:t>Marks</w:t>
      </w:r>
      <w:r>
        <w:rPr>
          <w:lang w:val="en-IN" w:eastAsia="en-IN" w:bidi="hi-IN"/>
        </w:rPr>
        <w:t xml:space="preserve">  </w:t>
      </w:r>
      <w:r w:rsidRPr="003060A3">
        <w:rPr>
          <w:lang w:val="en-IN" w:eastAsia="en-IN" w:bidi="hi-IN"/>
        </w:rPr>
        <w:t>:</w:t>
      </w:r>
      <w:proofErr w:type="gramEnd"/>
      <w:r w:rsidRPr="003060A3">
        <w:rPr>
          <w:lang w:val="en-IN" w:eastAsia="en-IN" w:bidi="hi-IN"/>
        </w:rPr>
        <w:t xml:space="preserve"> </w:t>
      </w:r>
      <w:r>
        <w:rPr>
          <w:lang w:val="en-IN" w:eastAsia="en-IN" w:bidi="hi-IN"/>
        </w:rPr>
        <w:t xml:space="preserve">  75</w:t>
      </w:r>
      <w:r w:rsidRPr="003060A3">
        <w:rPr>
          <w:lang w:val="en-IN" w:eastAsia="en-IN" w:bidi="hi-IN"/>
        </w:rPr>
        <w:t xml:space="preserve">T + </w:t>
      </w:r>
      <w:r>
        <w:rPr>
          <w:lang w:val="en-IN" w:eastAsia="en-IN" w:bidi="hi-IN"/>
        </w:rPr>
        <w:t>25</w:t>
      </w:r>
      <w:r w:rsidRPr="003060A3">
        <w:rPr>
          <w:lang w:val="en-IN" w:eastAsia="en-IN" w:bidi="hi-IN"/>
        </w:rPr>
        <w:t>P</w:t>
      </w:r>
      <w:r>
        <w:rPr>
          <w:lang w:val="en-IN" w:eastAsia="en-IN" w:bidi="hi-IN"/>
        </w:rPr>
        <w:t xml:space="preserve"> </w:t>
      </w:r>
      <w:r w:rsidRPr="003060A3">
        <w:rPr>
          <w:lang w:val="en-IN" w:eastAsia="en-IN" w:bidi="hi-IN"/>
        </w:rPr>
        <w:t>= 100</w:t>
      </w:r>
    </w:p>
    <w:p w:rsidR="00BF3A9F" w:rsidRPr="003060A3" w:rsidRDefault="00BF3A9F" w:rsidP="00BF3A9F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IN" w:eastAsia="en-IN" w:bidi="hi-IN"/>
        </w:rPr>
      </w:pPr>
    </w:p>
    <w:p w:rsidR="00BF3A9F" w:rsidRDefault="00BF3A9F" w:rsidP="00BF3A9F">
      <w:pPr>
        <w:autoSpaceDE w:val="0"/>
        <w:autoSpaceDN w:val="0"/>
        <w:adjustRightInd w:val="0"/>
        <w:spacing w:line="276" w:lineRule="auto"/>
        <w:rPr>
          <w:lang w:val="en-IN" w:eastAsia="en-IN" w:bidi="hi-IN"/>
        </w:rPr>
      </w:pPr>
      <w:r w:rsidRPr="003060A3">
        <w:rPr>
          <w:b/>
          <w:bCs/>
          <w:lang w:val="en-IN" w:eastAsia="en-IN" w:bidi="hi-IN"/>
        </w:rPr>
        <w:t xml:space="preserve">  Objectives</w:t>
      </w:r>
      <w:r w:rsidRPr="003060A3">
        <w:rPr>
          <w:lang w:val="en-IN" w:eastAsia="en-IN" w:bidi="hi-IN"/>
        </w:rPr>
        <w:t>:</w:t>
      </w:r>
    </w:p>
    <w:p w:rsidR="00BF3A9F" w:rsidRPr="00CD194B" w:rsidRDefault="00BF3A9F" w:rsidP="00BF3A9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lang w:val="en-IN" w:eastAsia="en-IN" w:bidi="hi-IN"/>
        </w:rPr>
      </w:pPr>
      <w:r w:rsidRPr="00CD194B">
        <w:rPr>
          <w:lang w:val="en-IN" w:eastAsia="en-IN" w:bidi="hi-IN"/>
        </w:rPr>
        <w:t>To familiarise the student with various applications of Information and Communication  technologies in business</w:t>
      </w:r>
    </w:p>
    <w:p w:rsidR="00BF3A9F" w:rsidRPr="00CD194B" w:rsidRDefault="00BF3A9F" w:rsidP="00BF3A9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lang w:val="en-IN" w:eastAsia="en-IN" w:bidi="hi-IN"/>
        </w:rPr>
      </w:pPr>
      <w:r w:rsidRPr="00CD194B">
        <w:rPr>
          <w:lang w:val="en-IN" w:eastAsia="en-IN" w:bidi="hi-IN"/>
        </w:rPr>
        <w:t>To enable the student to become familiar with the mechanism for conducting</w:t>
      </w:r>
    </w:p>
    <w:p w:rsidR="00BF3A9F" w:rsidRPr="00CD194B" w:rsidRDefault="00BF3A9F" w:rsidP="00BF3A9F">
      <w:pPr>
        <w:autoSpaceDE w:val="0"/>
        <w:autoSpaceDN w:val="0"/>
        <w:adjustRightInd w:val="0"/>
        <w:spacing w:line="276" w:lineRule="auto"/>
        <w:ind w:left="1080"/>
        <w:jc w:val="both"/>
        <w:rPr>
          <w:lang w:val="en-IN" w:eastAsia="en-IN" w:bidi="hi-IN"/>
        </w:rPr>
      </w:pPr>
      <w:proofErr w:type="gramStart"/>
      <w:r w:rsidRPr="00CD194B">
        <w:rPr>
          <w:lang w:val="en-IN" w:eastAsia="en-IN" w:bidi="hi-IN"/>
        </w:rPr>
        <w:t>business</w:t>
      </w:r>
      <w:proofErr w:type="gramEnd"/>
      <w:r w:rsidRPr="00CD194B">
        <w:rPr>
          <w:lang w:val="en-IN" w:eastAsia="en-IN" w:bidi="hi-IN"/>
        </w:rPr>
        <w:t xml:space="preserve"> transactions through electronic means</w:t>
      </w:r>
    </w:p>
    <w:p w:rsidR="00BF3A9F" w:rsidRPr="00CD194B" w:rsidRDefault="00BF3A9F" w:rsidP="00BF3A9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CD194B">
        <w:rPr>
          <w:lang w:val="en-IN" w:eastAsia="en-IN" w:bidi="hi-IN"/>
        </w:rPr>
        <w:t>To provide skills and knowledge to create a maintain a website for business</w:t>
      </w:r>
    </w:p>
    <w:p w:rsidR="00BF3A9F" w:rsidRPr="003060A3" w:rsidRDefault="00BF3A9F" w:rsidP="00BF3A9F">
      <w:pPr>
        <w:autoSpaceDE w:val="0"/>
        <w:autoSpaceDN w:val="0"/>
        <w:adjustRightInd w:val="0"/>
        <w:spacing w:line="276" w:lineRule="auto"/>
        <w:ind w:left="105"/>
        <w:jc w:val="both"/>
        <w:rPr>
          <w:lang w:val="en-IN" w:eastAsia="en-IN" w:bidi="hi-IN"/>
        </w:rPr>
      </w:pPr>
    </w:p>
    <w:p w:rsidR="00BF3A9F" w:rsidRPr="00CD194B" w:rsidRDefault="00BF3A9F" w:rsidP="00BF3A9F">
      <w:pPr>
        <w:spacing w:line="276" w:lineRule="auto"/>
        <w:rPr>
          <w:b/>
        </w:rPr>
      </w:pPr>
      <w:r w:rsidRPr="00CD194B">
        <w:rPr>
          <w:b/>
          <w:u w:val="single"/>
        </w:rPr>
        <w:t xml:space="preserve">Theory: </w:t>
      </w:r>
    </w:p>
    <w:p w:rsidR="00BF3A9F" w:rsidRPr="00CD194B" w:rsidRDefault="00BF3A9F" w:rsidP="00BF3A9F">
      <w:pPr>
        <w:spacing w:line="276" w:lineRule="auto"/>
        <w:ind w:left="105"/>
        <w:rPr>
          <w:sz w:val="26"/>
          <w:szCs w:val="26"/>
        </w:rPr>
      </w:pPr>
      <w:r w:rsidRPr="00CD194B">
        <w:rPr>
          <w:b/>
          <w:sz w:val="26"/>
          <w:szCs w:val="26"/>
        </w:rPr>
        <w:t>Unit I:</w:t>
      </w:r>
      <w:r w:rsidRPr="00CD194B">
        <w:rPr>
          <w:sz w:val="26"/>
          <w:szCs w:val="26"/>
        </w:rPr>
        <w:t xml:space="preserve">   Internet technology</w:t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  <w:t xml:space="preserve">                 </w:t>
      </w:r>
      <w:proofErr w:type="gramStart"/>
      <w:r>
        <w:rPr>
          <w:sz w:val="26"/>
          <w:szCs w:val="26"/>
        </w:rPr>
        <w:t>8</w:t>
      </w:r>
      <w:r w:rsidRPr="00CD194B">
        <w:rPr>
          <w:sz w:val="26"/>
          <w:szCs w:val="26"/>
        </w:rPr>
        <w:t xml:space="preserve">  Lectures</w:t>
      </w:r>
      <w:proofErr w:type="gramEnd"/>
      <w:r w:rsidRPr="00CD194B">
        <w:rPr>
          <w:sz w:val="26"/>
          <w:szCs w:val="26"/>
        </w:rPr>
        <w:t xml:space="preserve"> (1</w:t>
      </w:r>
      <w:r>
        <w:rPr>
          <w:sz w:val="26"/>
          <w:szCs w:val="26"/>
        </w:rPr>
        <w:t>4</w:t>
      </w:r>
      <w:r w:rsidRPr="00CD194B">
        <w:rPr>
          <w:sz w:val="26"/>
          <w:szCs w:val="26"/>
        </w:rPr>
        <w:t xml:space="preserve"> Marks)</w:t>
      </w:r>
    </w:p>
    <w:p w:rsidR="00BF3A9F" w:rsidRPr="003060A3" w:rsidRDefault="00BF3A9F" w:rsidP="00BF3A9F">
      <w:pPr>
        <w:numPr>
          <w:ilvl w:val="0"/>
          <w:numId w:val="3"/>
        </w:numPr>
        <w:spacing w:line="276" w:lineRule="auto"/>
        <w:jc w:val="both"/>
      </w:pPr>
      <w:r w:rsidRPr="003060A3">
        <w:t>Introduction to com</w:t>
      </w:r>
      <w:r>
        <w:t xml:space="preserve">puter networks :  Introduction- need, advantages, disadvantages, types of networks, types of transmission media, </w:t>
      </w:r>
      <w:r w:rsidRPr="003060A3">
        <w:t xml:space="preserve">Internetworking devices-bridges, routers, gateways, </w:t>
      </w:r>
      <w:r>
        <w:t xml:space="preserve">IP addressing: why IP address, basic format </w:t>
      </w:r>
      <w:r w:rsidRPr="003060A3">
        <w:t>of IP a</w:t>
      </w:r>
      <w:r>
        <w:t>ddress- IPV4, IPV6</w:t>
      </w:r>
      <w:r w:rsidRPr="003060A3">
        <w:t xml:space="preserve">, </w:t>
      </w:r>
      <w:r>
        <w:t xml:space="preserve">Protocols - </w:t>
      </w:r>
      <w:r w:rsidRPr="003060A3">
        <w:t>HTTP, HTTPS, FTP, DNS, Email</w:t>
      </w:r>
    </w:p>
    <w:p w:rsidR="00BF3A9F" w:rsidRPr="003060A3" w:rsidRDefault="00BF3A9F" w:rsidP="00BF3A9F">
      <w:pPr>
        <w:numPr>
          <w:ilvl w:val="0"/>
          <w:numId w:val="3"/>
        </w:numPr>
        <w:spacing w:line="276" w:lineRule="auto"/>
        <w:jc w:val="both"/>
      </w:pPr>
      <w:r>
        <w:t>Applications on Internet</w:t>
      </w:r>
      <w:r w:rsidRPr="003060A3">
        <w:t>: search engin</w:t>
      </w:r>
      <w:r>
        <w:t>es ,</w:t>
      </w:r>
      <w:r w:rsidRPr="003060A3">
        <w:t>browsers</w:t>
      </w:r>
      <w:r>
        <w:t>, blogs,</w:t>
      </w:r>
      <w:r w:rsidRPr="003060A3">
        <w:t xml:space="preserve"> social </w:t>
      </w:r>
      <w:r>
        <w:t xml:space="preserve">networking - types and applications </w:t>
      </w:r>
    </w:p>
    <w:p w:rsidR="00BF3A9F" w:rsidRDefault="00BF3A9F" w:rsidP="00BF3A9F">
      <w:pPr>
        <w:spacing w:line="276" w:lineRule="auto"/>
        <w:ind w:left="1080"/>
        <w:jc w:val="both"/>
      </w:pPr>
    </w:p>
    <w:p w:rsidR="00BF3A9F" w:rsidRPr="00CD194B" w:rsidRDefault="00BF3A9F" w:rsidP="00BF3A9F">
      <w:pPr>
        <w:spacing w:line="276" w:lineRule="auto"/>
        <w:ind w:left="105"/>
        <w:rPr>
          <w:sz w:val="26"/>
          <w:szCs w:val="26"/>
        </w:rPr>
      </w:pPr>
      <w:r w:rsidRPr="00CD194B">
        <w:rPr>
          <w:b/>
          <w:sz w:val="26"/>
          <w:szCs w:val="26"/>
        </w:rPr>
        <w:t>Unit II:</w:t>
      </w:r>
      <w:r w:rsidRPr="00CD19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D194B">
        <w:rPr>
          <w:sz w:val="26"/>
          <w:szCs w:val="26"/>
        </w:rPr>
        <w:t>Ecommerce theory</w:t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20</w:t>
      </w:r>
      <w:r w:rsidRPr="00CD194B">
        <w:rPr>
          <w:sz w:val="26"/>
          <w:szCs w:val="26"/>
        </w:rPr>
        <w:t xml:space="preserve"> Lectures (</w:t>
      </w:r>
      <w:r>
        <w:rPr>
          <w:sz w:val="26"/>
          <w:szCs w:val="26"/>
        </w:rPr>
        <w:t>22</w:t>
      </w:r>
      <w:r w:rsidRPr="00CD194B">
        <w:rPr>
          <w:sz w:val="26"/>
          <w:szCs w:val="26"/>
        </w:rPr>
        <w:t xml:space="preserve"> Marks)</w:t>
      </w:r>
    </w:p>
    <w:p w:rsidR="00BF3A9F" w:rsidRPr="003060A3" w:rsidRDefault="00BF3A9F" w:rsidP="00BF3A9F">
      <w:pPr>
        <w:pStyle w:val="BodyTex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060A3">
        <w:rPr>
          <w:rFonts w:ascii="Times New Roman" w:hAnsi="Times New Roman"/>
          <w:sz w:val="24"/>
          <w:szCs w:val="24"/>
        </w:rPr>
        <w:t>Introduction to E-Commerce: Scope, Definitions, Trade Cycles</w:t>
      </w:r>
    </w:p>
    <w:p w:rsidR="00BF3A9F" w:rsidRPr="003060A3" w:rsidRDefault="00BF3A9F" w:rsidP="00BF3A9F">
      <w:pPr>
        <w:pStyle w:val="BodyTex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060A3">
        <w:rPr>
          <w:rFonts w:ascii="Times New Roman" w:hAnsi="Times New Roman"/>
          <w:sz w:val="24"/>
          <w:szCs w:val="24"/>
        </w:rPr>
        <w:t xml:space="preserve">The Value Chain, Supply Chain, Porter’s Value Chain </w:t>
      </w:r>
    </w:p>
    <w:p w:rsidR="00BF3A9F" w:rsidRPr="00CD194B" w:rsidRDefault="00BF3A9F" w:rsidP="00BF3A9F">
      <w:pPr>
        <w:pStyle w:val="BodyTex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194B">
        <w:rPr>
          <w:rFonts w:ascii="Times New Roman" w:hAnsi="Times New Roman"/>
          <w:sz w:val="24"/>
          <w:szCs w:val="24"/>
        </w:rPr>
        <w:t>Electronic data Interchange (EDI): Introduction, definition and benefits, technology standards, Communication, implementation, agreements, EDI and business.</w:t>
      </w:r>
    </w:p>
    <w:p w:rsidR="00BF3A9F" w:rsidRPr="004706F9" w:rsidRDefault="00BF3A9F" w:rsidP="00BF3A9F">
      <w:pPr>
        <w:numPr>
          <w:ilvl w:val="0"/>
          <w:numId w:val="2"/>
        </w:numPr>
        <w:spacing w:line="276" w:lineRule="auto"/>
        <w:jc w:val="both"/>
      </w:pPr>
      <w:r>
        <w:rPr>
          <w:sz w:val="23"/>
          <w:szCs w:val="23"/>
          <w:lang w:val="en-IN" w:eastAsia="en-IN" w:bidi="hi-IN"/>
        </w:rPr>
        <w:t xml:space="preserve">E-Commerce </w:t>
      </w:r>
      <w:r w:rsidRPr="00A23B4C">
        <w:rPr>
          <w:sz w:val="23"/>
          <w:szCs w:val="23"/>
          <w:lang w:val="en-IN" w:eastAsia="en-IN" w:bidi="hi-IN"/>
        </w:rPr>
        <w:t>models-  categorizing major E-commerce business models</w:t>
      </w:r>
      <w:r>
        <w:rPr>
          <w:sz w:val="23"/>
          <w:szCs w:val="23"/>
          <w:lang w:val="en-IN" w:eastAsia="en-IN" w:bidi="hi-IN"/>
        </w:rPr>
        <w:t>(B2B,B2C,C2C)</w:t>
      </w:r>
      <w:r w:rsidRPr="00A23B4C">
        <w:rPr>
          <w:sz w:val="23"/>
          <w:szCs w:val="23"/>
          <w:lang w:val="en-IN" w:eastAsia="en-IN" w:bidi="hi-IN"/>
        </w:rPr>
        <w:t>,</w:t>
      </w:r>
      <w:r>
        <w:rPr>
          <w:sz w:val="23"/>
          <w:szCs w:val="23"/>
          <w:lang w:val="en-IN" w:eastAsia="en-IN" w:bidi="hi-IN"/>
        </w:rPr>
        <w:t xml:space="preserve"> </w:t>
      </w:r>
      <w:r w:rsidRPr="00A23B4C">
        <w:rPr>
          <w:sz w:val="23"/>
          <w:szCs w:val="23"/>
          <w:lang w:val="en-IN" w:eastAsia="en-IN" w:bidi="hi-IN"/>
        </w:rPr>
        <w:t xml:space="preserve"> introduction , key elements </w:t>
      </w:r>
      <w:r>
        <w:rPr>
          <w:sz w:val="23"/>
          <w:szCs w:val="23"/>
          <w:lang w:val="en-IN" w:eastAsia="en-IN" w:bidi="hi-IN"/>
        </w:rPr>
        <w:t>a business model</w:t>
      </w:r>
    </w:p>
    <w:p w:rsidR="00BF3A9F" w:rsidRDefault="00BF3A9F" w:rsidP="00BF3A9F">
      <w:pPr>
        <w:numPr>
          <w:ilvl w:val="0"/>
          <w:numId w:val="2"/>
        </w:numPr>
        <w:spacing w:line="276" w:lineRule="auto"/>
        <w:jc w:val="both"/>
      </w:pPr>
      <w:r>
        <w:t xml:space="preserve">E –Governance Models: (G2B, G2C, C2G, G2G), Challenges to E – Governance, Strategies and tactics for implementation of E – Governance Case Study     </w:t>
      </w:r>
    </w:p>
    <w:p w:rsidR="00BF3A9F" w:rsidRDefault="00BF3A9F" w:rsidP="00BF3A9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  <w:lang w:val="en-IN" w:eastAsia="en-IN" w:bidi="hi-IN"/>
        </w:rPr>
      </w:pPr>
      <w:r w:rsidRPr="00A23B4C">
        <w:rPr>
          <w:b/>
          <w:bCs/>
          <w:color w:val="000000"/>
          <w:sz w:val="23"/>
          <w:szCs w:val="23"/>
          <w:lang w:val="en-IN" w:eastAsia="en-IN" w:bidi="hi-IN"/>
        </w:rPr>
        <w:t xml:space="preserve"> </w:t>
      </w:r>
      <w:r w:rsidRPr="00A371CE">
        <w:rPr>
          <w:color w:val="000000"/>
          <w:sz w:val="23"/>
          <w:szCs w:val="23"/>
          <w:lang w:val="en-IN" w:eastAsia="en-IN" w:bidi="hi-IN"/>
        </w:rPr>
        <w:t>E-payment System:</w:t>
      </w:r>
      <w:r w:rsidRPr="00A23B4C">
        <w:rPr>
          <w:b/>
          <w:bCs/>
          <w:color w:val="000000"/>
          <w:sz w:val="23"/>
          <w:szCs w:val="23"/>
          <w:lang w:val="en-IN" w:eastAsia="en-IN" w:bidi="hi-IN"/>
        </w:rPr>
        <w:t xml:space="preserve"> </w:t>
      </w:r>
      <w:r w:rsidRPr="00A23B4C">
        <w:rPr>
          <w:color w:val="000000"/>
          <w:sz w:val="23"/>
          <w:szCs w:val="23"/>
          <w:lang w:val="en-IN" w:eastAsia="en-IN" w:bidi="hi-IN"/>
        </w:rPr>
        <w:t>Models and methods of e–payments (Debit Card, Credit Card, Smart Cards, e-money), digital</w:t>
      </w:r>
      <w:r>
        <w:rPr>
          <w:color w:val="000000"/>
          <w:sz w:val="23"/>
          <w:szCs w:val="23"/>
          <w:lang w:val="en-IN" w:eastAsia="en-IN" w:bidi="hi-IN"/>
        </w:rPr>
        <w:t xml:space="preserve"> signatures (procedure, working</w:t>
      </w:r>
      <w:r w:rsidRPr="00A23B4C">
        <w:rPr>
          <w:color w:val="000000"/>
          <w:sz w:val="23"/>
          <w:szCs w:val="23"/>
          <w:lang w:val="en-IN" w:eastAsia="en-IN" w:bidi="hi-IN"/>
        </w:rPr>
        <w:t>), payment gat</w:t>
      </w:r>
      <w:r>
        <w:rPr>
          <w:color w:val="000000"/>
          <w:sz w:val="23"/>
          <w:szCs w:val="23"/>
          <w:lang w:val="en-IN" w:eastAsia="en-IN" w:bidi="hi-IN"/>
        </w:rPr>
        <w:t xml:space="preserve">eways, </w:t>
      </w:r>
      <w:r w:rsidRPr="00A371CE">
        <w:rPr>
          <w:color w:val="000000"/>
          <w:sz w:val="23"/>
          <w:szCs w:val="23"/>
          <w:lang w:val="en-IN" w:eastAsia="en-IN" w:bidi="hi-IN"/>
        </w:rPr>
        <w:t>risks involved in e-payments.</w:t>
      </w:r>
    </w:p>
    <w:p w:rsidR="00BF3A9F" w:rsidRPr="00CD194B" w:rsidRDefault="00BF3A9F" w:rsidP="00BF3A9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en-IN" w:eastAsia="en-IN" w:bidi="hi-IN"/>
        </w:rPr>
      </w:pPr>
      <w:r w:rsidRPr="00CD194B">
        <w:rPr>
          <w:color w:val="000000"/>
          <w:lang w:val="en-IN" w:eastAsia="en-IN" w:bidi="hi-IN"/>
        </w:rPr>
        <w:lastRenderedPageBreak/>
        <w:t>E-Commerce applications in various industries: banking, insurance, payment of utility bills, online marketing, e-tailing (popularity, benefits, problems and features), online services (financial, travel and career), auctions, online learning, publishing and entertainment, Online shopping (</w:t>
      </w:r>
      <w:proofErr w:type="spellStart"/>
      <w:r w:rsidRPr="00CD194B">
        <w:rPr>
          <w:color w:val="1A1A1A"/>
          <w:lang w:val="en-IN" w:eastAsia="en-IN" w:bidi="hi-IN"/>
        </w:rPr>
        <w:t>amazon</w:t>
      </w:r>
      <w:proofErr w:type="spellEnd"/>
      <w:r w:rsidRPr="00CD194B">
        <w:rPr>
          <w:color w:val="1A1A1A"/>
          <w:lang w:val="en-IN" w:eastAsia="en-IN" w:bidi="hi-IN"/>
        </w:rPr>
        <w:t xml:space="preserve">, </w:t>
      </w:r>
      <w:proofErr w:type="spellStart"/>
      <w:r w:rsidRPr="00CD194B">
        <w:rPr>
          <w:color w:val="1A1A1A"/>
          <w:lang w:val="en-IN" w:eastAsia="en-IN" w:bidi="hi-IN"/>
        </w:rPr>
        <w:t>snapdeal</w:t>
      </w:r>
      <w:proofErr w:type="spellEnd"/>
      <w:r w:rsidRPr="00CD194B">
        <w:rPr>
          <w:color w:val="1A1A1A"/>
          <w:lang w:val="en-IN" w:eastAsia="en-IN" w:bidi="hi-IN"/>
        </w:rPr>
        <w:t xml:space="preserve">, </w:t>
      </w:r>
      <w:proofErr w:type="spellStart"/>
      <w:r w:rsidRPr="00CD194B">
        <w:rPr>
          <w:color w:val="1A1A1A"/>
          <w:lang w:val="en-IN" w:eastAsia="en-IN" w:bidi="hi-IN"/>
        </w:rPr>
        <w:t>alibaba</w:t>
      </w:r>
      <w:proofErr w:type="spellEnd"/>
      <w:r w:rsidRPr="00CD194B">
        <w:rPr>
          <w:color w:val="1A1A1A"/>
          <w:lang w:val="en-IN" w:eastAsia="en-IN" w:bidi="hi-IN"/>
        </w:rPr>
        <w:t xml:space="preserve">, </w:t>
      </w:r>
      <w:proofErr w:type="spellStart"/>
      <w:r w:rsidRPr="00CD194B">
        <w:rPr>
          <w:color w:val="1A1A1A"/>
          <w:lang w:val="en-IN" w:eastAsia="en-IN" w:bidi="hi-IN"/>
        </w:rPr>
        <w:t>flipkart</w:t>
      </w:r>
      <w:proofErr w:type="spellEnd"/>
      <w:r w:rsidRPr="00CD194B">
        <w:rPr>
          <w:color w:val="1A1A1A"/>
          <w:lang w:val="en-IN" w:eastAsia="en-IN" w:bidi="hi-IN"/>
        </w:rPr>
        <w:t xml:space="preserve">, </w:t>
      </w:r>
      <w:r w:rsidRPr="00CD194B">
        <w:rPr>
          <w:color w:val="000000"/>
          <w:lang w:val="en-IN" w:eastAsia="en-IN" w:bidi="hi-IN"/>
        </w:rPr>
        <w:t>etc.)</w:t>
      </w:r>
    </w:p>
    <w:p w:rsidR="00BF3A9F" w:rsidRPr="00CD194B" w:rsidRDefault="00BF3A9F" w:rsidP="00BF3A9F">
      <w:pPr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lang w:val="en-IN" w:eastAsia="en-IN" w:bidi="hi-IN"/>
        </w:rPr>
      </w:pPr>
    </w:p>
    <w:p w:rsidR="00BF3A9F" w:rsidRPr="00CD194B" w:rsidRDefault="00BF3A9F" w:rsidP="00BF3A9F">
      <w:pPr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  <w:sz w:val="26"/>
          <w:szCs w:val="26"/>
          <w:lang w:val="en-IN" w:eastAsia="en-IN" w:bidi="hi-IN"/>
        </w:rPr>
      </w:pPr>
      <w:r w:rsidRPr="00CD194B">
        <w:rPr>
          <w:b/>
          <w:sz w:val="26"/>
          <w:szCs w:val="26"/>
        </w:rPr>
        <w:t>Unit III:</w:t>
      </w:r>
      <w:r w:rsidRPr="00CD194B">
        <w:rPr>
          <w:sz w:val="26"/>
          <w:szCs w:val="26"/>
        </w:rPr>
        <w:t xml:space="preserve"> ERP </w:t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</w:r>
      <w:r w:rsidRPr="00CD194B">
        <w:rPr>
          <w:sz w:val="26"/>
          <w:szCs w:val="26"/>
        </w:rPr>
        <w:tab/>
        <w:t xml:space="preserve"> </w:t>
      </w:r>
      <w:r w:rsidRPr="00CD194B">
        <w:rPr>
          <w:sz w:val="26"/>
          <w:szCs w:val="26"/>
        </w:rPr>
        <w:tab/>
        <w:t xml:space="preserve">                  </w:t>
      </w:r>
      <w:proofErr w:type="gramStart"/>
      <w:r>
        <w:rPr>
          <w:sz w:val="26"/>
          <w:szCs w:val="26"/>
        </w:rPr>
        <w:t>10</w:t>
      </w:r>
      <w:r w:rsidRPr="00CD194B">
        <w:rPr>
          <w:sz w:val="26"/>
          <w:szCs w:val="26"/>
        </w:rPr>
        <w:t xml:space="preserve">  Lectures</w:t>
      </w:r>
      <w:proofErr w:type="gramEnd"/>
      <w:r w:rsidRPr="00CD194B">
        <w:rPr>
          <w:sz w:val="26"/>
          <w:szCs w:val="26"/>
        </w:rPr>
        <w:t xml:space="preserve">( </w:t>
      </w:r>
      <w:r>
        <w:rPr>
          <w:sz w:val="26"/>
          <w:szCs w:val="26"/>
        </w:rPr>
        <w:t>15</w:t>
      </w:r>
      <w:r w:rsidRPr="00CD194B">
        <w:rPr>
          <w:sz w:val="26"/>
          <w:szCs w:val="26"/>
        </w:rPr>
        <w:t xml:space="preserve"> Marks)</w:t>
      </w:r>
    </w:p>
    <w:p w:rsidR="00BF3A9F" w:rsidRPr="003060A3" w:rsidRDefault="00BF3A9F" w:rsidP="00BF3A9F">
      <w:pPr>
        <w:numPr>
          <w:ilvl w:val="1"/>
          <w:numId w:val="1"/>
        </w:numPr>
        <w:spacing w:line="276" w:lineRule="auto"/>
        <w:jc w:val="both"/>
      </w:pPr>
      <w:r>
        <w:t xml:space="preserve">Introduction: </w:t>
      </w:r>
      <w:r w:rsidRPr="003060A3">
        <w:t>Traditional information model, Introduction to an enterprise, What is an ERP?, Reasons for growth of ERP market, Advantages</w:t>
      </w:r>
      <w:r>
        <w:t xml:space="preserve"> and Disadvantages of ERP</w:t>
      </w:r>
    </w:p>
    <w:p w:rsidR="00BF3A9F" w:rsidRDefault="00BF3A9F" w:rsidP="00BF3A9F">
      <w:pPr>
        <w:numPr>
          <w:ilvl w:val="1"/>
          <w:numId w:val="1"/>
        </w:numPr>
        <w:spacing w:line="276" w:lineRule="auto"/>
      </w:pPr>
      <w:r w:rsidRPr="003060A3">
        <w:t>In</w:t>
      </w:r>
      <w:r>
        <w:t xml:space="preserve">troduction to business modules: </w:t>
      </w:r>
      <w:r w:rsidRPr="003060A3">
        <w:t>finance, manufacturing, Human resource, materials mana</w:t>
      </w:r>
      <w:r>
        <w:t xml:space="preserve">gement, sales and distribution, </w:t>
      </w:r>
      <w:r w:rsidRPr="003060A3">
        <w:t xml:space="preserve">Limitations of ERP, </w:t>
      </w:r>
    </w:p>
    <w:p w:rsidR="00BF3A9F" w:rsidRPr="003060A3" w:rsidRDefault="00BF3A9F" w:rsidP="00BF3A9F">
      <w:pPr>
        <w:numPr>
          <w:ilvl w:val="1"/>
          <w:numId w:val="1"/>
        </w:numPr>
        <w:spacing w:line="276" w:lineRule="auto"/>
      </w:pPr>
      <w:r w:rsidRPr="003060A3">
        <w:t>ERP and e-Commerce</w:t>
      </w:r>
    </w:p>
    <w:p w:rsidR="00BF3A9F" w:rsidRPr="003060A3" w:rsidRDefault="00BF3A9F" w:rsidP="00BF3A9F">
      <w:pPr>
        <w:spacing w:line="276" w:lineRule="auto"/>
        <w:ind w:left="1080"/>
        <w:jc w:val="both"/>
      </w:pPr>
    </w:p>
    <w:p w:rsidR="00BF3A9F" w:rsidRPr="00CD194B" w:rsidRDefault="00BF3A9F" w:rsidP="00BF3A9F">
      <w:pPr>
        <w:autoSpaceDE w:val="0"/>
        <w:autoSpaceDN w:val="0"/>
        <w:adjustRightInd w:val="0"/>
        <w:rPr>
          <w:b/>
          <w:bCs/>
          <w:sz w:val="26"/>
          <w:szCs w:val="26"/>
          <w:lang w:val="en-IN" w:eastAsia="en-IN" w:bidi="hi-IN"/>
        </w:rPr>
      </w:pPr>
      <w:r w:rsidRPr="00CD194B">
        <w:rPr>
          <w:b/>
          <w:bCs/>
          <w:sz w:val="26"/>
          <w:szCs w:val="26"/>
          <w:lang w:val="en-IN" w:eastAsia="en-IN" w:bidi="hi-IN"/>
        </w:rPr>
        <w:t xml:space="preserve"> Unit </w:t>
      </w:r>
      <w:proofErr w:type="gramStart"/>
      <w:r w:rsidRPr="00CD194B">
        <w:rPr>
          <w:b/>
          <w:bCs/>
          <w:sz w:val="26"/>
          <w:szCs w:val="26"/>
          <w:lang w:val="en-IN" w:eastAsia="en-IN" w:bidi="hi-IN"/>
        </w:rPr>
        <w:t>IV :</w:t>
      </w:r>
      <w:proofErr w:type="gramEnd"/>
      <w:r w:rsidRPr="00CD194B">
        <w:rPr>
          <w:b/>
          <w:bCs/>
          <w:sz w:val="26"/>
          <w:szCs w:val="26"/>
          <w:lang w:val="en-IN" w:eastAsia="en-IN" w:bidi="hi-IN"/>
        </w:rPr>
        <w:t xml:space="preserve"> </w:t>
      </w:r>
      <w:r w:rsidRPr="00CD194B">
        <w:rPr>
          <w:bCs/>
          <w:sz w:val="26"/>
          <w:szCs w:val="26"/>
          <w:lang w:val="en-IN" w:eastAsia="en-IN" w:bidi="hi-IN"/>
        </w:rPr>
        <w:t xml:space="preserve">Security and Encryption </w:t>
      </w:r>
      <w:r w:rsidRPr="00CD194B">
        <w:rPr>
          <w:bCs/>
          <w:sz w:val="26"/>
          <w:szCs w:val="26"/>
          <w:lang w:val="en-IN" w:eastAsia="en-IN" w:bidi="hi-IN"/>
        </w:rPr>
        <w:tab/>
      </w:r>
      <w:r w:rsidRPr="00CD194B">
        <w:rPr>
          <w:bCs/>
          <w:sz w:val="26"/>
          <w:szCs w:val="26"/>
          <w:lang w:val="en-IN" w:eastAsia="en-IN" w:bidi="hi-IN"/>
        </w:rPr>
        <w:tab/>
      </w:r>
      <w:r w:rsidRPr="00CD194B">
        <w:rPr>
          <w:bCs/>
          <w:sz w:val="26"/>
          <w:szCs w:val="26"/>
          <w:lang w:val="en-IN" w:eastAsia="en-IN" w:bidi="hi-IN"/>
        </w:rPr>
        <w:tab/>
      </w:r>
      <w:r w:rsidRPr="00CD194B">
        <w:rPr>
          <w:bCs/>
          <w:sz w:val="26"/>
          <w:szCs w:val="26"/>
          <w:lang w:val="en-IN" w:eastAsia="en-IN" w:bidi="hi-IN"/>
        </w:rPr>
        <w:tab/>
        <w:t>(</w:t>
      </w:r>
      <w:r>
        <w:rPr>
          <w:bCs/>
          <w:sz w:val="26"/>
          <w:szCs w:val="26"/>
          <w:lang w:val="en-IN" w:eastAsia="en-IN" w:bidi="hi-IN"/>
        </w:rPr>
        <w:t>7</w:t>
      </w:r>
      <w:r w:rsidRPr="00CD194B">
        <w:rPr>
          <w:bCs/>
          <w:sz w:val="26"/>
          <w:szCs w:val="26"/>
          <w:lang w:val="en-IN" w:eastAsia="en-IN" w:bidi="hi-IN"/>
        </w:rPr>
        <w:t xml:space="preserve">  Lectures) (9 marks)</w:t>
      </w:r>
    </w:p>
    <w:p w:rsidR="00BF3A9F" w:rsidRPr="00CD194B" w:rsidRDefault="00BF3A9F" w:rsidP="00BF3A9F">
      <w:pPr>
        <w:numPr>
          <w:ilvl w:val="0"/>
          <w:numId w:val="6"/>
        </w:numPr>
        <w:autoSpaceDE w:val="0"/>
        <w:autoSpaceDN w:val="0"/>
        <w:adjustRightInd w:val="0"/>
        <w:rPr>
          <w:lang w:val="en-IN" w:eastAsia="en-IN" w:bidi="hi-IN"/>
        </w:rPr>
      </w:pPr>
      <w:r w:rsidRPr="00CD194B">
        <w:rPr>
          <w:lang w:val="en-IN" w:eastAsia="en-IN" w:bidi="hi-IN"/>
        </w:rPr>
        <w:t>Need and concepts, the e-commerce security environment- dimension, definition and scope of e- security</w:t>
      </w:r>
    </w:p>
    <w:p w:rsidR="00BF3A9F" w:rsidRPr="00CD194B" w:rsidRDefault="00BF3A9F" w:rsidP="00BF3A9F">
      <w:pPr>
        <w:numPr>
          <w:ilvl w:val="0"/>
          <w:numId w:val="6"/>
        </w:numPr>
        <w:autoSpaceDE w:val="0"/>
        <w:autoSpaceDN w:val="0"/>
        <w:adjustRightInd w:val="0"/>
        <w:rPr>
          <w:lang w:val="en-IN" w:eastAsia="en-IN" w:bidi="hi-IN"/>
        </w:rPr>
      </w:pPr>
      <w:r w:rsidRPr="00CD194B">
        <w:rPr>
          <w:lang w:val="en-IN" w:eastAsia="en-IN" w:bidi="hi-IN"/>
        </w:rPr>
        <w:t>Security threats in the E-commerce environment - security intrusions and breaches, attacking methods like hacking, sniffing, cyber-vandalism etc.</w:t>
      </w:r>
    </w:p>
    <w:p w:rsidR="00BF3A9F" w:rsidRPr="00CD194B" w:rsidRDefault="00BF3A9F" w:rsidP="00BF3A9F">
      <w:pPr>
        <w:numPr>
          <w:ilvl w:val="0"/>
          <w:numId w:val="6"/>
        </w:numPr>
        <w:autoSpaceDE w:val="0"/>
        <w:autoSpaceDN w:val="0"/>
        <w:adjustRightInd w:val="0"/>
      </w:pPr>
      <w:r w:rsidRPr="00CD194B">
        <w:rPr>
          <w:lang w:val="en-IN" w:eastAsia="en-IN" w:bidi="hi-IN"/>
        </w:rPr>
        <w:t xml:space="preserve">Technology solutions- Encryption security channels of communication, protecting networks and protecting servers and clients </w:t>
      </w:r>
    </w:p>
    <w:p w:rsidR="00BF3A9F" w:rsidRPr="00CD194B" w:rsidRDefault="00BF3A9F" w:rsidP="00BF3A9F">
      <w:pPr>
        <w:spacing w:line="276" w:lineRule="auto"/>
        <w:rPr>
          <w:b/>
        </w:rPr>
      </w:pPr>
    </w:p>
    <w:p w:rsidR="00BF3A9F" w:rsidRPr="003060A3" w:rsidRDefault="00BF3A9F" w:rsidP="00BF3A9F">
      <w:pPr>
        <w:spacing w:line="276" w:lineRule="auto"/>
        <w:ind w:left="105"/>
        <w:jc w:val="both"/>
      </w:pPr>
      <w:r w:rsidRPr="003060A3">
        <w:rPr>
          <w:b/>
          <w:bCs/>
          <w:lang w:val="en-IN" w:eastAsia="en-IN" w:bidi="hi-IN"/>
        </w:rPr>
        <w:t>Note:</w:t>
      </w:r>
    </w:p>
    <w:p w:rsidR="00BF3A9F" w:rsidRDefault="00BF3A9F" w:rsidP="00BF3A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lang w:val="en-IN" w:eastAsia="en-IN" w:bidi="hi-IN"/>
        </w:rPr>
      </w:pPr>
      <w:r>
        <w:rPr>
          <w:lang w:val="en-IN" w:eastAsia="en-IN" w:bidi="hi-IN"/>
        </w:rPr>
        <w:t>There shall be a theory examination of 75 Marks ( Internal Assessment – 15 Marks; End Semester Exam – 60 Marks) of 2 hrs duration</w:t>
      </w:r>
    </w:p>
    <w:p w:rsidR="00BF3A9F" w:rsidRPr="003060A3" w:rsidRDefault="00BF3A9F" w:rsidP="00BF3A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lang w:val="en-IN" w:eastAsia="en-IN" w:bidi="hi-IN"/>
        </w:rPr>
      </w:pPr>
      <w:r w:rsidRPr="003060A3">
        <w:rPr>
          <w:lang w:val="en-IN" w:eastAsia="en-IN" w:bidi="hi-IN"/>
        </w:rPr>
        <w:t>There shall be t</w:t>
      </w:r>
      <w:r>
        <w:rPr>
          <w:lang w:val="en-IN" w:eastAsia="en-IN" w:bidi="hi-IN"/>
        </w:rPr>
        <w:t>hree</w:t>
      </w:r>
      <w:r w:rsidRPr="003060A3">
        <w:rPr>
          <w:lang w:val="en-IN" w:eastAsia="en-IN" w:bidi="hi-IN"/>
        </w:rPr>
        <w:t xml:space="preserve"> lectures per</w:t>
      </w:r>
      <w:r>
        <w:rPr>
          <w:lang w:val="en-IN" w:eastAsia="en-IN" w:bidi="hi-IN"/>
        </w:rPr>
        <w:t xml:space="preserve"> theory class</w:t>
      </w:r>
      <w:r w:rsidRPr="003060A3">
        <w:rPr>
          <w:lang w:val="en-IN" w:eastAsia="en-IN" w:bidi="hi-IN"/>
        </w:rPr>
        <w:t>.</w:t>
      </w:r>
    </w:p>
    <w:p w:rsidR="00BF3A9F" w:rsidRDefault="00BF3A9F" w:rsidP="00BF3A9F">
      <w:pPr>
        <w:spacing w:line="276" w:lineRule="auto"/>
        <w:rPr>
          <w:b/>
        </w:rPr>
      </w:pPr>
    </w:p>
    <w:p w:rsidR="00BF3A9F" w:rsidRPr="00CD194B" w:rsidRDefault="00BF3A9F" w:rsidP="00BF3A9F">
      <w:pPr>
        <w:spacing w:line="276" w:lineRule="auto"/>
        <w:rPr>
          <w:b/>
        </w:rPr>
      </w:pPr>
      <w:r w:rsidRPr="00CD194B">
        <w:rPr>
          <w:b/>
        </w:rPr>
        <w:t xml:space="preserve">REFERENCE </w:t>
      </w:r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r w:rsidRPr="004E3663">
        <w:t xml:space="preserve">Web technology- </w:t>
      </w:r>
      <w:proofErr w:type="spellStart"/>
      <w:r w:rsidRPr="004E3663">
        <w:t>Kahate</w:t>
      </w:r>
      <w:proofErr w:type="spellEnd"/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r w:rsidRPr="004E3663">
        <w:t>Introduction to Information Technology – ITL Education Solutions Limited, Pearson Education</w:t>
      </w:r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r w:rsidRPr="004E3663">
        <w:t xml:space="preserve">E-Commerce: Strategy, Technologies and Applications </w:t>
      </w:r>
      <w:proofErr w:type="gramStart"/>
      <w:r w:rsidRPr="004E3663">
        <w:t>By</w:t>
      </w:r>
      <w:proofErr w:type="gramEnd"/>
      <w:r w:rsidRPr="004E3663">
        <w:t xml:space="preserve"> David Whitely, Tata McGraw Hill Edition.</w:t>
      </w:r>
      <w:r w:rsidRPr="004E3663">
        <w:tab/>
        <w:t xml:space="preserve">I </w:t>
      </w:r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proofErr w:type="spellStart"/>
      <w:r w:rsidRPr="004E3663">
        <w:t>Kalakota</w:t>
      </w:r>
      <w:proofErr w:type="spellEnd"/>
      <w:r w:rsidRPr="004E3663">
        <w:t xml:space="preserve"> and </w:t>
      </w:r>
      <w:proofErr w:type="spellStart"/>
      <w:r w:rsidRPr="004E3663">
        <w:t>Whinston</w:t>
      </w:r>
      <w:proofErr w:type="spellEnd"/>
      <w:r w:rsidRPr="004E3663">
        <w:t>, Frontiers of Electronic commerce, Pearson Education Asia.</w:t>
      </w:r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r w:rsidRPr="004E3663">
        <w:t xml:space="preserve">S </w:t>
      </w:r>
      <w:proofErr w:type="spellStart"/>
      <w:r w:rsidRPr="004E3663">
        <w:t>Sadagopan</w:t>
      </w:r>
      <w:proofErr w:type="spellEnd"/>
      <w:r w:rsidRPr="004E3663">
        <w:t xml:space="preserve">, “ERP a Management Prospective” Tata McGraw Hill Publishing Company Limited, New Delhi 1999 </w:t>
      </w:r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r w:rsidRPr="004E3663">
        <w:t>Alexis Leon , “ERP Demystified”, Tata McGraw Hill Publishing Company Limited, New Delhi 2000</w:t>
      </w:r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r w:rsidRPr="004E3663">
        <w:rPr>
          <w:lang w:val="en-IN" w:eastAsia="en-IN" w:bidi="hi-IN"/>
        </w:rPr>
        <w:t xml:space="preserve">Kenneth C. </w:t>
      </w:r>
      <w:proofErr w:type="spellStart"/>
      <w:r w:rsidRPr="004E3663">
        <w:rPr>
          <w:lang w:val="en-IN" w:eastAsia="en-IN" w:bidi="hi-IN"/>
        </w:rPr>
        <w:t>Laudon</w:t>
      </w:r>
      <w:proofErr w:type="spellEnd"/>
      <w:r w:rsidRPr="004E3663">
        <w:rPr>
          <w:lang w:val="en-IN" w:eastAsia="en-IN" w:bidi="hi-IN"/>
        </w:rPr>
        <w:t xml:space="preserve"> and Carlo </w:t>
      </w:r>
      <w:proofErr w:type="spellStart"/>
      <w:r w:rsidRPr="004E3663">
        <w:rPr>
          <w:lang w:val="en-IN" w:eastAsia="en-IN" w:bidi="hi-IN"/>
        </w:rPr>
        <w:t>Guercio</w:t>
      </w:r>
      <w:proofErr w:type="spellEnd"/>
      <w:r w:rsidRPr="004E3663">
        <w:rPr>
          <w:lang w:val="en-IN" w:eastAsia="en-IN" w:bidi="hi-IN"/>
        </w:rPr>
        <w:t xml:space="preserve"> </w:t>
      </w:r>
      <w:proofErr w:type="spellStart"/>
      <w:r w:rsidRPr="004E3663">
        <w:rPr>
          <w:lang w:val="en-IN" w:eastAsia="en-IN" w:bidi="hi-IN"/>
        </w:rPr>
        <w:t>Traver</w:t>
      </w:r>
      <w:proofErr w:type="spellEnd"/>
      <w:r w:rsidRPr="004E3663">
        <w:rPr>
          <w:lang w:val="en-IN" w:eastAsia="en-IN" w:bidi="hi-IN"/>
        </w:rPr>
        <w:t xml:space="preserve">, </w:t>
      </w:r>
      <w:r w:rsidRPr="004E3663">
        <w:rPr>
          <w:i/>
          <w:iCs/>
          <w:lang w:val="en-IN" w:eastAsia="en-IN" w:bidi="hi-IN"/>
        </w:rPr>
        <w:t>E-Commerce</w:t>
      </w:r>
      <w:r w:rsidRPr="004E3663">
        <w:rPr>
          <w:lang w:val="en-IN" w:eastAsia="en-IN" w:bidi="hi-IN"/>
        </w:rPr>
        <w:t>, Pearson Education</w:t>
      </w:r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r w:rsidRPr="004E3663">
        <w:rPr>
          <w:lang w:val="en-IN" w:eastAsia="en-IN" w:bidi="hi-IN"/>
        </w:rPr>
        <w:t xml:space="preserve">Bharat </w:t>
      </w:r>
      <w:proofErr w:type="spellStart"/>
      <w:r w:rsidRPr="004E3663">
        <w:rPr>
          <w:lang w:val="en-IN" w:eastAsia="en-IN" w:bidi="hi-IN"/>
        </w:rPr>
        <w:t>Bhaskar</w:t>
      </w:r>
      <w:proofErr w:type="spellEnd"/>
      <w:r w:rsidRPr="004E3663">
        <w:rPr>
          <w:lang w:val="en-IN" w:eastAsia="en-IN" w:bidi="hi-IN"/>
        </w:rPr>
        <w:t xml:space="preserve">, </w:t>
      </w:r>
      <w:r w:rsidRPr="004E3663">
        <w:rPr>
          <w:i/>
          <w:iCs/>
          <w:lang w:val="en-IN" w:eastAsia="en-IN" w:bidi="hi-IN"/>
        </w:rPr>
        <w:t>Electronic Commerce: Framework, Technology and Application, 4th Ed.,</w:t>
      </w:r>
      <w:r w:rsidRPr="004E3663">
        <w:t xml:space="preserve"> </w:t>
      </w:r>
      <w:r w:rsidRPr="004E3663">
        <w:rPr>
          <w:lang w:val="en-IN" w:eastAsia="en-IN" w:bidi="hi-IN"/>
        </w:rPr>
        <w:t>McGraw Hill Education</w:t>
      </w:r>
      <w:r w:rsidRPr="004E3663">
        <w:t xml:space="preserve"> </w:t>
      </w:r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r w:rsidRPr="004E3663">
        <w:rPr>
          <w:lang w:val="en-IN" w:eastAsia="en-IN" w:bidi="hi-IN"/>
        </w:rPr>
        <w:lastRenderedPageBreak/>
        <w:t xml:space="preserve">PT Joseph, </w:t>
      </w:r>
      <w:r w:rsidRPr="004E3663">
        <w:rPr>
          <w:i/>
          <w:iCs/>
          <w:lang w:val="en-IN" w:eastAsia="en-IN" w:bidi="hi-IN"/>
        </w:rPr>
        <w:t>E-Commerce: An Indian Perspective</w:t>
      </w:r>
      <w:r w:rsidRPr="004E3663">
        <w:rPr>
          <w:lang w:val="en-IN" w:eastAsia="en-IN" w:bidi="hi-IN"/>
        </w:rPr>
        <w:t>, PHI Learning</w:t>
      </w:r>
    </w:p>
    <w:p w:rsidR="00BF3A9F" w:rsidRPr="004E3663" w:rsidRDefault="00BF3A9F" w:rsidP="00BF3A9F">
      <w:pPr>
        <w:numPr>
          <w:ilvl w:val="0"/>
          <w:numId w:val="7"/>
        </w:numPr>
        <w:spacing w:line="276" w:lineRule="auto"/>
      </w:pPr>
      <w:r w:rsidRPr="004E3663">
        <w:rPr>
          <w:lang w:val="en-IN" w:eastAsia="en-IN" w:bidi="hi-IN"/>
        </w:rPr>
        <w:t xml:space="preserve">KK Bajaj and </w:t>
      </w:r>
      <w:proofErr w:type="spellStart"/>
      <w:r w:rsidRPr="004E3663">
        <w:rPr>
          <w:lang w:val="en-IN" w:eastAsia="en-IN" w:bidi="hi-IN"/>
        </w:rPr>
        <w:t>Debjani</w:t>
      </w:r>
      <w:proofErr w:type="spellEnd"/>
      <w:r w:rsidRPr="004E3663">
        <w:rPr>
          <w:lang w:val="en-IN" w:eastAsia="en-IN" w:bidi="hi-IN"/>
        </w:rPr>
        <w:t xml:space="preserve"> Nag, </w:t>
      </w:r>
      <w:r w:rsidRPr="004E3663">
        <w:rPr>
          <w:i/>
          <w:iCs/>
          <w:lang w:val="en-IN" w:eastAsia="en-IN" w:bidi="hi-IN"/>
        </w:rPr>
        <w:t xml:space="preserve">E-commerce, </w:t>
      </w:r>
      <w:r w:rsidRPr="004E3663">
        <w:rPr>
          <w:lang w:val="en-IN" w:eastAsia="en-IN" w:bidi="hi-IN"/>
        </w:rPr>
        <w:t>McGraw Hill Education</w:t>
      </w:r>
    </w:p>
    <w:p w:rsidR="00BF3A9F" w:rsidRDefault="00BF3A9F" w:rsidP="00BF3A9F">
      <w:pPr>
        <w:numPr>
          <w:ilvl w:val="0"/>
          <w:numId w:val="7"/>
        </w:numPr>
        <w:spacing w:line="276" w:lineRule="auto"/>
        <w:rPr>
          <w:lang w:val="fr-FR"/>
        </w:rPr>
      </w:pPr>
      <w:r w:rsidRPr="004E3663">
        <w:rPr>
          <w:lang w:val="fr-FR" w:eastAsia="en-IN" w:bidi="hi-IN"/>
        </w:rPr>
        <w:t xml:space="preserve">TN </w:t>
      </w:r>
      <w:proofErr w:type="spellStart"/>
      <w:r w:rsidRPr="004E3663">
        <w:rPr>
          <w:lang w:val="fr-FR" w:eastAsia="en-IN" w:bidi="hi-IN"/>
        </w:rPr>
        <w:t>Chhabra</w:t>
      </w:r>
      <w:proofErr w:type="spellEnd"/>
      <w:r w:rsidRPr="004E3663">
        <w:rPr>
          <w:lang w:val="fr-FR" w:eastAsia="en-IN" w:bidi="hi-IN"/>
        </w:rPr>
        <w:t xml:space="preserve">, </w:t>
      </w:r>
      <w:r w:rsidRPr="004E3663">
        <w:rPr>
          <w:i/>
          <w:iCs/>
          <w:lang w:val="fr-FR" w:eastAsia="en-IN" w:bidi="hi-IN"/>
        </w:rPr>
        <w:t xml:space="preserve">E-Commerce, </w:t>
      </w:r>
      <w:proofErr w:type="spellStart"/>
      <w:r w:rsidRPr="004E3663">
        <w:rPr>
          <w:lang w:val="fr-FR" w:eastAsia="en-IN" w:bidi="hi-IN"/>
        </w:rPr>
        <w:t>Dhanpat</w:t>
      </w:r>
      <w:proofErr w:type="spellEnd"/>
      <w:r w:rsidRPr="004E3663">
        <w:rPr>
          <w:lang w:val="fr-FR" w:eastAsia="en-IN" w:bidi="hi-IN"/>
        </w:rPr>
        <w:t xml:space="preserve"> Rai &amp; Co.</w:t>
      </w:r>
      <w:r>
        <w:rPr>
          <w:lang w:val="fr-FR"/>
        </w:rPr>
        <w:t xml:space="preserve"> </w:t>
      </w:r>
    </w:p>
    <w:p w:rsidR="00BF3A9F" w:rsidRPr="00CD194B" w:rsidRDefault="00BF3A9F" w:rsidP="00BF3A9F">
      <w:pPr>
        <w:numPr>
          <w:ilvl w:val="0"/>
          <w:numId w:val="7"/>
        </w:numPr>
        <w:spacing w:line="276" w:lineRule="auto"/>
        <w:rPr>
          <w:lang w:val="fr-FR"/>
        </w:rPr>
      </w:pPr>
      <w:proofErr w:type="spellStart"/>
      <w:r w:rsidRPr="00CD194B">
        <w:rPr>
          <w:lang w:val="en-IN" w:eastAsia="en-IN" w:bidi="hi-IN"/>
        </w:rPr>
        <w:t>Sushila</w:t>
      </w:r>
      <w:proofErr w:type="spellEnd"/>
      <w:r w:rsidRPr="00CD194B">
        <w:rPr>
          <w:lang w:val="en-IN" w:eastAsia="en-IN" w:bidi="hi-IN"/>
        </w:rPr>
        <w:t xml:space="preserve"> </w:t>
      </w:r>
      <w:proofErr w:type="spellStart"/>
      <w:r w:rsidRPr="00CD194B">
        <w:rPr>
          <w:lang w:val="en-IN" w:eastAsia="en-IN" w:bidi="hi-IN"/>
        </w:rPr>
        <w:t>Madan</w:t>
      </w:r>
      <w:proofErr w:type="spellEnd"/>
      <w:r w:rsidRPr="00CD194B">
        <w:rPr>
          <w:lang w:val="en-IN" w:eastAsia="en-IN" w:bidi="hi-IN"/>
        </w:rPr>
        <w:t xml:space="preserve">, </w:t>
      </w:r>
      <w:r w:rsidRPr="00CD194B">
        <w:rPr>
          <w:i/>
          <w:iCs/>
          <w:lang w:val="en-IN" w:eastAsia="en-IN" w:bidi="hi-IN"/>
        </w:rPr>
        <w:t xml:space="preserve">E-Commerce, </w:t>
      </w:r>
      <w:proofErr w:type="spellStart"/>
      <w:r w:rsidRPr="00CD194B">
        <w:rPr>
          <w:lang w:val="en-IN" w:eastAsia="en-IN" w:bidi="hi-IN"/>
        </w:rPr>
        <w:t>Taxmann</w:t>
      </w:r>
      <w:proofErr w:type="spellEnd"/>
    </w:p>
    <w:p w:rsidR="00BF3A9F" w:rsidRDefault="00BF3A9F" w:rsidP="00BF3A9F">
      <w:pPr>
        <w:numPr>
          <w:ilvl w:val="0"/>
          <w:numId w:val="7"/>
        </w:numPr>
        <w:spacing w:line="276" w:lineRule="auto"/>
        <w:rPr>
          <w:lang w:val="fr-FR" w:eastAsia="en-IN" w:bidi="hi-IN"/>
        </w:rPr>
      </w:pPr>
      <w:r w:rsidRPr="00CD194B">
        <w:rPr>
          <w:lang w:val="fr-FR" w:eastAsia="en-IN" w:bidi="hi-IN"/>
        </w:rPr>
        <w:t xml:space="preserve">TN </w:t>
      </w:r>
      <w:proofErr w:type="spellStart"/>
      <w:r w:rsidRPr="00CD194B">
        <w:rPr>
          <w:lang w:val="fr-FR" w:eastAsia="en-IN" w:bidi="hi-IN"/>
        </w:rPr>
        <w:t>Chhabra</w:t>
      </w:r>
      <w:proofErr w:type="spellEnd"/>
      <w:r w:rsidRPr="00CD194B">
        <w:rPr>
          <w:lang w:val="fr-FR" w:eastAsia="en-IN" w:bidi="hi-IN"/>
        </w:rPr>
        <w:t xml:space="preserve">, Hem Chand Jain, and </w:t>
      </w:r>
      <w:proofErr w:type="spellStart"/>
      <w:r w:rsidRPr="00CD194B">
        <w:rPr>
          <w:lang w:val="fr-FR" w:eastAsia="en-IN" w:bidi="hi-IN"/>
        </w:rPr>
        <w:t>Aruna</w:t>
      </w:r>
      <w:proofErr w:type="spellEnd"/>
      <w:r w:rsidRPr="00CD194B">
        <w:rPr>
          <w:lang w:val="fr-FR" w:eastAsia="en-IN" w:bidi="hi-IN"/>
        </w:rPr>
        <w:t xml:space="preserve"> Jain, An Introduction to HTML</w:t>
      </w:r>
      <w:r>
        <w:rPr>
          <w:lang w:val="fr-FR" w:eastAsia="en-IN" w:bidi="hi-IN"/>
        </w:rPr>
        <w:t xml:space="preserve">, </w:t>
      </w:r>
      <w:proofErr w:type="spellStart"/>
      <w:r>
        <w:rPr>
          <w:lang w:val="fr-FR" w:eastAsia="en-IN" w:bidi="hi-IN"/>
        </w:rPr>
        <w:t>Dhanpat</w:t>
      </w:r>
      <w:proofErr w:type="spellEnd"/>
      <w:r>
        <w:rPr>
          <w:lang w:val="fr-FR" w:eastAsia="en-IN" w:bidi="hi-IN"/>
        </w:rPr>
        <w:t xml:space="preserve"> Rai &amp; </w:t>
      </w:r>
      <w:proofErr w:type="gramStart"/>
      <w:r>
        <w:rPr>
          <w:lang w:val="fr-FR" w:eastAsia="en-IN" w:bidi="hi-IN"/>
        </w:rPr>
        <w:t xml:space="preserve">Co </w:t>
      </w:r>
      <w:r w:rsidRPr="00CD194B">
        <w:rPr>
          <w:lang w:val="fr-FR" w:eastAsia="en-IN" w:bidi="hi-IN"/>
        </w:rPr>
        <w:t>.</w:t>
      </w:r>
      <w:proofErr w:type="gramEnd"/>
    </w:p>
    <w:p w:rsidR="00BF3A9F" w:rsidRPr="00514478" w:rsidRDefault="00BF3A9F" w:rsidP="00BF3A9F">
      <w:pPr>
        <w:spacing w:line="276" w:lineRule="auto"/>
        <w:ind w:left="360"/>
        <w:jc w:val="center"/>
        <w:rPr>
          <w:sz w:val="26"/>
          <w:szCs w:val="26"/>
        </w:rPr>
      </w:pPr>
      <w:r>
        <w:rPr>
          <w:lang w:val="fr-FR" w:eastAsia="en-IN" w:bidi="hi-IN"/>
        </w:rPr>
        <w:br w:type="page"/>
      </w:r>
      <w:r w:rsidRPr="00514478">
        <w:rPr>
          <w:sz w:val="26"/>
          <w:szCs w:val="26"/>
        </w:rPr>
        <w:lastRenderedPageBreak/>
        <w:t xml:space="preserve">List of Practical Assignments for Computer Applications For Business – </w:t>
      </w:r>
      <w:proofErr w:type="gramStart"/>
      <w:r w:rsidRPr="00514478">
        <w:rPr>
          <w:sz w:val="26"/>
          <w:szCs w:val="26"/>
        </w:rPr>
        <w:t>II(</w:t>
      </w:r>
      <w:proofErr w:type="gramEnd"/>
      <w:r w:rsidRPr="00514478">
        <w:rPr>
          <w:sz w:val="26"/>
          <w:szCs w:val="26"/>
        </w:rPr>
        <w:t>Lab) for</w:t>
      </w:r>
    </w:p>
    <w:p w:rsidR="00BF3A9F" w:rsidRDefault="00BF3A9F" w:rsidP="00BF3A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312">
        <w:rPr>
          <w:sz w:val="28"/>
          <w:szCs w:val="28"/>
        </w:rPr>
        <w:t>B</w:t>
      </w:r>
      <w:r>
        <w:rPr>
          <w:sz w:val="28"/>
          <w:szCs w:val="28"/>
        </w:rPr>
        <w:t>.</w:t>
      </w:r>
      <w:r w:rsidRPr="009A2312">
        <w:rPr>
          <w:sz w:val="28"/>
          <w:szCs w:val="28"/>
        </w:rPr>
        <w:t>Com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IV</w:t>
      </w:r>
      <w:r w:rsidRPr="009A2312">
        <w:rPr>
          <w:sz w:val="28"/>
          <w:szCs w:val="28"/>
        </w:rPr>
        <w:t xml:space="preserve"> </w:t>
      </w:r>
    </w:p>
    <w:p w:rsidR="00BF3A9F" w:rsidRDefault="00BF3A9F" w:rsidP="00BF3A9F">
      <w:pPr>
        <w:spacing w:line="276" w:lineRule="auto"/>
        <w:rPr>
          <w:b/>
        </w:rPr>
      </w:pPr>
    </w:p>
    <w:p w:rsidR="00BF3A9F" w:rsidRPr="003060A3" w:rsidRDefault="00BF3A9F" w:rsidP="00BF3A9F">
      <w:pPr>
        <w:spacing w:line="276" w:lineRule="auto"/>
        <w:rPr>
          <w:b/>
        </w:rPr>
      </w:pPr>
      <w:r w:rsidRPr="003060A3">
        <w:rPr>
          <w:b/>
        </w:rPr>
        <w:t>PRACTICALS:</w:t>
      </w:r>
    </w:p>
    <w:p w:rsidR="00BF3A9F" w:rsidRDefault="00BF3A9F" w:rsidP="00BF3A9F">
      <w:pPr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  <w:lang w:val="en-IN" w:eastAsia="en-IN" w:bidi="hi-IN"/>
        </w:rPr>
      </w:pPr>
      <w:r>
        <w:rPr>
          <w:sz w:val="23"/>
          <w:szCs w:val="23"/>
          <w:lang w:val="en-IN" w:eastAsia="en-IN" w:bidi="hi-IN"/>
        </w:rPr>
        <w:t xml:space="preserve">Designing, building and launching e-commerce website:       </w:t>
      </w:r>
    </w:p>
    <w:p w:rsidR="00BF3A9F" w:rsidRPr="00A23B4C" w:rsidRDefault="00BF3A9F" w:rsidP="00BF3A9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  <w:lang w:val="en-IN" w:eastAsia="en-IN" w:bidi="hi-IN"/>
        </w:rPr>
      </w:pPr>
      <w:r>
        <w:rPr>
          <w:sz w:val="23"/>
          <w:szCs w:val="23"/>
          <w:lang w:val="en-IN" w:eastAsia="en-IN" w:bidi="hi-IN"/>
        </w:rPr>
        <w:t xml:space="preserve">A systematic </w:t>
      </w:r>
      <w:r w:rsidRPr="00A23B4C">
        <w:rPr>
          <w:sz w:val="23"/>
          <w:szCs w:val="23"/>
          <w:lang w:val="en-IN" w:eastAsia="en-IN" w:bidi="hi-IN"/>
        </w:rPr>
        <w:t>approach involving decisions regarding selection of hardware, softw</w:t>
      </w:r>
      <w:r>
        <w:rPr>
          <w:sz w:val="23"/>
          <w:szCs w:val="23"/>
          <w:lang w:val="en-IN" w:eastAsia="en-IN" w:bidi="hi-IN"/>
        </w:rPr>
        <w:t xml:space="preserve">are, outsourcing vs. in </w:t>
      </w:r>
      <w:r w:rsidRPr="00A23B4C">
        <w:rPr>
          <w:sz w:val="23"/>
          <w:szCs w:val="23"/>
          <w:lang w:val="en-IN" w:eastAsia="en-IN" w:bidi="hi-IN"/>
        </w:rPr>
        <w:t>house</w:t>
      </w:r>
      <w:r>
        <w:rPr>
          <w:sz w:val="23"/>
          <w:szCs w:val="23"/>
          <w:lang w:val="en-IN" w:eastAsia="en-IN" w:bidi="hi-IN"/>
        </w:rPr>
        <w:t xml:space="preserve"> </w:t>
      </w:r>
      <w:r w:rsidRPr="00A23B4C">
        <w:rPr>
          <w:sz w:val="23"/>
          <w:szCs w:val="23"/>
          <w:lang w:val="en-IN" w:eastAsia="en-IN" w:bidi="hi-IN"/>
        </w:rPr>
        <w:t>development of a website</w:t>
      </w:r>
      <w:r w:rsidRPr="003060A3">
        <w:t xml:space="preserve">, updating website, uploading </w:t>
      </w:r>
      <w:r>
        <w:t xml:space="preserve">content on the </w:t>
      </w:r>
      <w:r w:rsidRPr="003060A3">
        <w:t>website</w:t>
      </w:r>
      <w:r>
        <w:t xml:space="preserve"> using FTP tools</w:t>
      </w:r>
    </w:p>
    <w:p w:rsidR="00BF3A9F" w:rsidRDefault="00BF3A9F" w:rsidP="00BF3A9F">
      <w:pPr>
        <w:autoSpaceDE w:val="0"/>
        <w:autoSpaceDN w:val="0"/>
        <w:adjustRightInd w:val="0"/>
        <w:ind w:left="720"/>
        <w:jc w:val="both"/>
        <w:rPr>
          <w:sz w:val="23"/>
          <w:szCs w:val="23"/>
          <w:lang w:val="en-IN" w:eastAsia="en-IN" w:bidi="hi-IN"/>
        </w:rPr>
      </w:pPr>
    </w:p>
    <w:p w:rsidR="00BF3A9F" w:rsidRPr="00A23B4C" w:rsidRDefault="00BF3A9F" w:rsidP="00BF3A9F">
      <w:pPr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  <w:lang w:val="en-IN" w:eastAsia="en-IN" w:bidi="hi-IN"/>
        </w:rPr>
      </w:pPr>
      <w:r w:rsidRPr="003060A3">
        <w:t xml:space="preserve">Mini-Project in ERP Implementation  </w:t>
      </w:r>
      <w:r>
        <w:tab/>
        <w:t xml:space="preserve">    </w:t>
      </w:r>
      <w:r>
        <w:tab/>
      </w:r>
    </w:p>
    <w:p w:rsidR="00BF3A9F" w:rsidRDefault="00BF3A9F" w:rsidP="00BF3A9F">
      <w:pPr>
        <w:spacing w:line="276" w:lineRule="auto"/>
        <w:ind w:left="720"/>
        <w:jc w:val="both"/>
      </w:pPr>
      <w:r>
        <w:t xml:space="preserve">Case study – Studying </w:t>
      </w:r>
      <w:r w:rsidRPr="003060A3">
        <w:t xml:space="preserve">ERP implementation </w:t>
      </w:r>
      <w:r>
        <w:t>in any business firm</w:t>
      </w:r>
    </w:p>
    <w:p w:rsidR="00BF3A9F" w:rsidRPr="003060A3" w:rsidRDefault="00BF3A9F" w:rsidP="00BF3A9F">
      <w:pPr>
        <w:spacing w:line="276" w:lineRule="auto"/>
        <w:ind w:left="720"/>
        <w:jc w:val="both"/>
      </w:pPr>
      <w:r>
        <w:t xml:space="preserve">Report preparation and submission – report shall include ERP introduction, </w:t>
      </w:r>
      <w:r w:rsidRPr="003060A3">
        <w:t>life cycle</w:t>
      </w:r>
      <w:r>
        <w:t xml:space="preserve"> as followed by the Business firm under study</w:t>
      </w:r>
      <w:r w:rsidRPr="003060A3">
        <w:t xml:space="preserve"> – pre-evaluation screening, package evaluation, project planning phase, gap analysis, reengineering, configuration, implementation team training, testing, going live, end user training, post implementation.</w:t>
      </w:r>
    </w:p>
    <w:p w:rsidR="00BF3A9F" w:rsidRDefault="00BF3A9F" w:rsidP="00BF3A9F">
      <w:pPr>
        <w:spacing w:line="276" w:lineRule="auto"/>
      </w:pPr>
    </w:p>
    <w:p w:rsidR="00BF3A9F" w:rsidRPr="003060A3" w:rsidRDefault="00BF3A9F" w:rsidP="00BF3A9F">
      <w:pPr>
        <w:spacing w:line="276" w:lineRule="auto"/>
        <w:ind w:left="105"/>
        <w:jc w:val="both"/>
      </w:pPr>
      <w:r w:rsidRPr="003060A3">
        <w:rPr>
          <w:b/>
          <w:bCs/>
          <w:lang w:val="en-IN" w:eastAsia="en-IN" w:bidi="hi-IN"/>
        </w:rPr>
        <w:t>Note:</w:t>
      </w:r>
    </w:p>
    <w:p w:rsidR="00BF3A9F" w:rsidRDefault="00BF3A9F" w:rsidP="00BF3A9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en-IN" w:eastAsia="en-IN" w:bidi="hi-IN"/>
        </w:rPr>
      </w:pPr>
      <w:r w:rsidRPr="003060A3">
        <w:rPr>
          <w:lang w:val="en-IN" w:eastAsia="en-IN" w:bidi="hi-IN"/>
        </w:rPr>
        <w:t xml:space="preserve">There shall be a practical examination of </w:t>
      </w:r>
      <w:r>
        <w:rPr>
          <w:lang w:val="en-IN" w:eastAsia="en-IN" w:bidi="hi-IN"/>
        </w:rPr>
        <w:t>25</w:t>
      </w:r>
      <w:r w:rsidRPr="003060A3">
        <w:rPr>
          <w:lang w:val="en-IN" w:eastAsia="en-IN" w:bidi="hi-IN"/>
        </w:rPr>
        <w:t xml:space="preserve"> Marks</w:t>
      </w:r>
      <w:r>
        <w:rPr>
          <w:lang w:val="en-IN" w:eastAsia="en-IN" w:bidi="hi-IN"/>
        </w:rPr>
        <w:t xml:space="preserve"> at the end of each </w:t>
      </w:r>
      <w:proofErr w:type="gramStart"/>
      <w:r>
        <w:rPr>
          <w:lang w:val="en-IN" w:eastAsia="en-IN" w:bidi="hi-IN"/>
        </w:rPr>
        <w:t>semester  (</w:t>
      </w:r>
      <w:proofErr w:type="gramEnd"/>
      <w:r>
        <w:rPr>
          <w:lang w:val="en-IN" w:eastAsia="en-IN" w:bidi="hi-IN"/>
        </w:rPr>
        <w:t>Practical-20 Marks and Work Book- 05</w:t>
      </w:r>
      <w:r w:rsidRPr="003060A3">
        <w:rPr>
          <w:lang w:val="en-IN" w:eastAsia="en-IN" w:bidi="hi-IN"/>
        </w:rPr>
        <w:t xml:space="preserve"> Marks) and duration of Examination shall be 2 Hrs.</w:t>
      </w:r>
    </w:p>
    <w:p w:rsidR="00950FFB" w:rsidRDefault="00950FFB"/>
    <w:sectPr w:rsidR="00950FFB" w:rsidSect="0095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5E3"/>
    <w:multiLevelType w:val="hybridMultilevel"/>
    <w:tmpl w:val="7346B7E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D730F"/>
    <w:multiLevelType w:val="hybridMultilevel"/>
    <w:tmpl w:val="14A424B4"/>
    <w:lvl w:ilvl="0" w:tplc="4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BE1BF9"/>
    <w:multiLevelType w:val="hybridMultilevel"/>
    <w:tmpl w:val="4D284CD8"/>
    <w:lvl w:ilvl="0" w:tplc="4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1015B4"/>
    <w:multiLevelType w:val="hybridMultilevel"/>
    <w:tmpl w:val="50AE97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262"/>
    <w:multiLevelType w:val="hybridMultilevel"/>
    <w:tmpl w:val="29B8CF1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4174D"/>
    <w:multiLevelType w:val="hybridMultilevel"/>
    <w:tmpl w:val="580407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44528"/>
    <w:multiLevelType w:val="hybridMultilevel"/>
    <w:tmpl w:val="930477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6A5DC6"/>
    <w:multiLevelType w:val="hybridMultilevel"/>
    <w:tmpl w:val="01AA123E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1A566C"/>
    <w:multiLevelType w:val="hybridMultilevel"/>
    <w:tmpl w:val="B9B868FA"/>
    <w:lvl w:ilvl="0" w:tplc="85DCD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A9F"/>
    <w:rsid w:val="001869D1"/>
    <w:rsid w:val="00457492"/>
    <w:rsid w:val="00547C00"/>
    <w:rsid w:val="00607E33"/>
    <w:rsid w:val="00855424"/>
    <w:rsid w:val="00950FFB"/>
    <w:rsid w:val="00BE1B6F"/>
    <w:rsid w:val="00BF3A9F"/>
    <w:rsid w:val="00DF4191"/>
    <w:rsid w:val="00FB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3A9F"/>
    <w:pPr>
      <w:jc w:val="both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F3A9F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2016-02-21T16:22:00Z</dcterms:created>
  <dcterms:modified xsi:type="dcterms:W3CDTF">2018-04-23T14:44:00Z</dcterms:modified>
</cp:coreProperties>
</file>